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A32" w:rsidRPr="00F704CB" w:rsidRDefault="00554197" w:rsidP="00D97C4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0" w:name="_Toc433807269"/>
      <w:bookmarkStart w:id="1" w:name="_Toc446081096"/>
      <w:bookmarkStart w:id="2" w:name="_Toc160600761"/>
      <w:bookmarkStart w:id="3" w:name="_Toc158122232"/>
      <w:bookmarkStart w:id="4" w:name="_Ref158095187"/>
      <w:bookmarkStart w:id="5" w:name="ФОРМЫ"/>
      <w:bookmarkStart w:id="6" w:name="_Toc114310325"/>
      <w:bookmarkStart w:id="7" w:name="_Toc69728985"/>
      <w:bookmarkStart w:id="8" w:name="_Toc57314671"/>
      <w:bookmarkStart w:id="9" w:name="_Toc55305390"/>
      <w:bookmarkStart w:id="10" w:name="_Toc55285361"/>
      <w:bookmarkStart w:id="11" w:name="_Ref55280368"/>
      <w:r>
        <w:rPr>
          <w:rFonts w:ascii="Times New Roman" w:hAnsi="Times New Roman"/>
          <w:b/>
          <w:bCs/>
          <w:sz w:val="24"/>
          <w:szCs w:val="24"/>
        </w:rPr>
        <w:t>СУБ</w:t>
      </w:r>
      <w:r w:rsidR="00444561">
        <w:rPr>
          <w:rFonts w:ascii="Times New Roman" w:hAnsi="Times New Roman"/>
          <w:b/>
          <w:bCs/>
          <w:sz w:val="24"/>
          <w:szCs w:val="24"/>
        </w:rPr>
        <w:t>ЛИЦЕНЗ</w:t>
      </w:r>
      <w:r w:rsidR="00163CFB">
        <w:rPr>
          <w:rFonts w:ascii="Times New Roman" w:hAnsi="Times New Roman"/>
          <w:b/>
          <w:bCs/>
          <w:sz w:val="24"/>
          <w:szCs w:val="24"/>
        </w:rPr>
        <w:t>ИОНН</w:t>
      </w:r>
      <w:r w:rsidR="007F0A32" w:rsidRPr="00F704CB">
        <w:rPr>
          <w:rFonts w:ascii="Times New Roman" w:hAnsi="Times New Roman"/>
          <w:b/>
          <w:bCs/>
          <w:sz w:val="24"/>
          <w:szCs w:val="24"/>
        </w:rPr>
        <w:t>ЫЙ ДОГОВОР</w:t>
      </w:r>
      <w:bookmarkEnd w:id="0"/>
      <w:bookmarkEnd w:id="1"/>
      <w:r w:rsidR="007F0A32" w:rsidRPr="00F704CB">
        <w:rPr>
          <w:rFonts w:ascii="Times New Roman" w:hAnsi="Times New Roman"/>
          <w:b/>
          <w:bCs/>
          <w:sz w:val="24"/>
          <w:szCs w:val="24"/>
        </w:rPr>
        <w:t xml:space="preserve"> №_____________</w:t>
      </w:r>
    </w:p>
    <w:p w:rsidR="007F0A32" w:rsidRPr="00F704CB" w:rsidRDefault="007F0A32" w:rsidP="00D97C44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:rsidR="007F0A32" w:rsidRPr="00F704CB" w:rsidRDefault="00357777" w:rsidP="00D97C4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7777">
        <w:rPr>
          <w:rFonts w:ascii="Times New Roman" w:hAnsi="Times New Roman"/>
          <w:sz w:val="24"/>
          <w:szCs w:val="24"/>
        </w:rPr>
        <w:t xml:space="preserve">г. </w:t>
      </w:r>
      <w:r w:rsidR="0011455C">
        <w:rPr>
          <w:rFonts w:ascii="Times New Roman" w:hAnsi="Times New Roman"/>
          <w:sz w:val="24"/>
          <w:szCs w:val="24"/>
        </w:rPr>
        <w:t>Кызыл</w:t>
      </w:r>
      <w:r w:rsidR="007F0A32" w:rsidRPr="00F704CB">
        <w:rPr>
          <w:rFonts w:ascii="Times New Roman" w:hAnsi="Times New Roman"/>
          <w:sz w:val="24"/>
          <w:szCs w:val="24"/>
        </w:rPr>
        <w:tab/>
      </w:r>
      <w:r w:rsidR="007F0A32" w:rsidRPr="00F704CB">
        <w:rPr>
          <w:rFonts w:ascii="Times New Roman" w:hAnsi="Times New Roman"/>
          <w:sz w:val="24"/>
          <w:szCs w:val="24"/>
        </w:rPr>
        <w:tab/>
      </w:r>
      <w:r w:rsidR="007F0A32" w:rsidRPr="00F704CB">
        <w:rPr>
          <w:rFonts w:ascii="Times New Roman" w:hAnsi="Times New Roman"/>
          <w:sz w:val="24"/>
          <w:szCs w:val="24"/>
        </w:rPr>
        <w:tab/>
      </w:r>
      <w:r w:rsidR="00272CFA" w:rsidRPr="00F704CB">
        <w:rPr>
          <w:rFonts w:ascii="Times New Roman" w:hAnsi="Times New Roman"/>
          <w:sz w:val="24"/>
          <w:szCs w:val="24"/>
        </w:rPr>
        <w:tab/>
      </w:r>
      <w:r w:rsidR="00272CFA" w:rsidRPr="00F704CB">
        <w:rPr>
          <w:rFonts w:ascii="Times New Roman" w:hAnsi="Times New Roman"/>
          <w:sz w:val="24"/>
          <w:szCs w:val="24"/>
        </w:rPr>
        <w:tab/>
      </w:r>
      <w:r w:rsidR="00272CFA" w:rsidRPr="00F704CB">
        <w:rPr>
          <w:rFonts w:ascii="Times New Roman" w:hAnsi="Times New Roman"/>
          <w:sz w:val="24"/>
          <w:szCs w:val="24"/>
        </w:rPr>
        <w:tab/>
      </w:r>
      <w:r w:rsidR="00E56506">
        <w:rPr>
          <w:rFonts w:ascii="Times New Roman" w:hAnsi="Times New Roman"/>
          <w:sz w:val="24"/>
          <w:szCs w:val="24"/>
        </w:rPr>
        <w:tab/>
      </w:r>
      <w:r w:rsidR="00444561">
        <w:rPr>
          <w:rFonts w:ascii="Times New Roman" w:hAnsi="Times New Roman"/>
          <w:sz w:val="24"/>
          <w:szCs w:val="24"/>
        </w:rPr>
        <w:tab/>
      </w:r>
      <w:r w:rsidR="0011455C">
        <w:rPr>
          <w:rFonts w:ascii="Times New Roman" w:hAnsi="Times New Roman"/>
          <w:sz w:val="24"/>
          <w:szCs w:val="24"/>
        </w:rPr>
        <w:t xml:space="preserve">      </w:t>
      </w:r>
      <w:r w:rsidR="000E4B0A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0E4B0A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="00272CFA" w:rsidRPr="00F704CB">
        <w:rPr>
          <w:rFonts w:ascii="Times New Roman" w:hAnsi="Times New Roman"/>
          <w:sz w:val="24"/>
          <w:szCs w:val="24"/>
        </w:rPr>
        <w:t>__</w:t>
      </w:r>
      <w:r w:rsidR="00430246" w:rsidRPr="00F704CB">
        <w:rPr>
          <w:rFonts w:ascii="Times New Roman" w:hAnsi="Times New Roman"/>
          <w:sz w:val="24"/>
          <w:szCs w:val="24"/>
        </w:rPr>
        <w:t>_</w:t>
      </w:r>
      <w:r w:rsidR="00430246">
        <w:rPr>
          <w:rFonts w:ascii="Times New Roman" w:hAnsi="Times New Roman"/>
          <w:sz w:val="24"/>
          <w:szCs w:val="24"/>
        </w:rPr>
        <w:t>»</w:t>
      </w:r>
      <w:r w:rsidR="009E2726">
        <w:rPr>
          <w:rFonts w:ascii="Times New Roman" w:hAnsi="Times New Roman"/>
          <w:sz w:val="24"/>
          <w:szCs w:val="24"/>
        </w:rPr>
        <w:t xml:space="preserve"> </w:t>
      </w:r>
      <w:r w:rsidR="007F0A32" w:rsidRPr="00F704CB">
        <w:rPr>
          <w:rFonts w:ascii="Times New Roman" w:hAnsi="Times New Roman"/>
          <w:sz w:val="24"/>
          <w:szCs w:val="24"/>
        </w:rPr>
        <w:t>___________ 20</w:t>
      </w:r>
      <w:r w:rsidR="00444561">
        <w:rPr>
          <w:rFonts w:ascii="Times New Roman" w:hAnsi="Times New Roman"/>
          <w:sz w:val="24"/>
          <w:szCs w:val="24"/>
        </w:rPr>
        <w:t>2</w:t>
      </w:r>
      <w:r w:rsidR="00C824D8">
        <w:rPr>
          <w:rFonts w:ascii="Times New Roman" w:hAnsi="Times New Roman"/>
          <w:sz w:val="24"/>
          <w:szCs w:val="24"/>
        </w:rPr>
        <w:t>4</w:t>
      </w:r>
      <w:r w:rsidR="007F0A32" w:rsidRPr="00F704CB">
        <w:rPr>
          <w:rFonts w:ascii="Times New Roman" w:hAnsi="Times New Roman"/>
          <w:sz w:val="24"/>
          <w:szCs w:val="24"/>
        </w:rPr>
        <w:t xml:space="preserve"> г.</w:t>
      </w:r>
    </w:p>
    <w:p w:rsidR="007F0A32" w:rsidRPr="00F704CB" w:rsidRDefault="007F0A32" w:rsidP="00D97C44">
      <w:pPr>
        <w:widowControl w:val="0"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</w:p>
    <w:p w:rsidR="00032632" w:rsidRDefault="00554197" w:rsidP="00C855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</w:t>
      </w:r>
      <w:r w:rsidR="009A528A">
        <w:rPr>
          <w:rFonts w:ascii="Times New Roman" w:hAnsi="Times New Roman"/>
          <w:b/>
          <w:b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лице ______</w:t>
      </w:r>
      <w:r w:rsidR="008841A3" w:rsidRPr="008933B8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</w:t>
      </w:r>
      <w:r w:rsidR="008841A3" w:rsidRPr="008933B8">
        <w:rPr>
          <w:rFonts w:ascii="Times New Roman" w:hAnsi="Times New Roman"/>
          <w:sz w:val="24"/>
          <w:szCs w:val="24"/>
        </w:rPr>
        <w:t xml:space="preserve">, именуемое в </w:t>
      </w:r>
      <w:r w:rsidR="008841A3" w:rsidRPr="008841A3">
        <w:rPr>
          <w:rFonts w:ascii="Times New Roman" w:hAnsi="Times New Roman"/>
          <w:sz w:val="24"/>
          <w:szCs w:val="24"/>
        </w:rPr>
        <w:t xml:space="preserve">дальнейшем </w:t>
      </w:r>
      <w:r w:rsidR="008841A3" w:rsidRPr="008841A3">
        <w:rPr>
          <w:rFonts w:ascii="Times New Roman" w:hAnsi="Times New Roman"/>
          <w:b/>
          <w:sz w:val="24"/>
          <w:szCs w:val="24"/>
        </w:rPr>
        <w:t>«</w:t>
      </w:r>
      <w:r w:rsidR="000E4B0A">
        <w:rPr>
          <w:rFonts w:ascii="Times New Roman" w:hAnsi="Times New Roman"/>
          <w:b/>
          <w:sz w:val="24"/>
          <w:szCs w:val="24"/>
        </w:rPr>
        <w:t>Лицензиат</w:t>
      </w:r>
      <w:r w:rsidR="008841A3" w:rsidRPr="008841A3">
        <w:rPr>
          <w:rFonts w:ascii="Times New Roman" w:hAnsi="Times New Roman"/>
          <w:b/>
          <w:sz w:val="24"/>
          <w:szCs w:val="24"/>
        </w:rPr>
        <w:t>»</w:t>
      </w:r>
      <w:r w:rsidR="008841A3" w:rsidRPr="008841A3">
        <w:rPr>
          <w:rFonts w:ascii="Times New Roman" w:hAnsi="Times New Roman"/>
          <w:sz w:val="24"/>
          <w:szCs w:val="24"/>
        </w:rPr>
        <w:t xml:space="preserve">, с одной стороны, и </w:t>
      </w:r>
    </w:p>
    <w:p w:rsidR="007F0A32" w:rsidRDefault="008841A3" w:rsidP="00C855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41A3">
        <w:rPr>
          <w:rFonts w:ascii="Times New Roman" w:hAnsi="Times New Roman"/>
          <w:b/>
          <w:bCs/>
          <w:sz w:val="24"/>
          <w:szCs w:val="24"/>
        </w:rPr>
        <w:t>Акционерное общество «Россети Сибирь Тываэнерго» (АО «Россети Сибирь Тываэнерго»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9A528A">
        <w:rPr>
          <w:rFonts w:ascii="Times New Roman" w:hAnsi="Times New Roman"/>
          <w:b/>
          <w:bCs/>
          <w:sz w:val="24"/>
          <w:szCs w:val="24"/>
        </w:rPr>
        <w:t>,</w:t>
      </w:r>
      <w:r w:rsidR="00032632">
        <w:rPr>
          <w:rFonts w:ascii="Times New Roman" w:hAnsi="Times New Roman"/>
          <w:sz w:val="24"/>
          <w:szCs w:val="24"/>
        </w:rPr>
        <w:t xml:space="preserve"> </w:t>
      </w:r>
      <w:r w:rsidR="000E4B0A">
        <w:rPr>
          <w:rFonts w:ascii="Times New Roman" w:hAnsi="Times New Roman"/>
          <w:sz w:val="24"/>
          <w:szCs w:val="24"/>
        </w:rPr>
        <w:t>в лице у</w:t>
      </w:r>
      <w:r w:rsidRPr="008841A3">
        <w:rPr>
          <w:rFonts w:ascii="Times New Roman" w:hAnsi="Times New Roman"/>
          <w:sz w:val="24"/>
          <w:szCs w:val="24"/>
        </w:rPr>
        <w:t xml:space="preserve">правляющего директора-первого заместителя генерального директора Лукина Антона Владимировича, действующего на основании </w:t>
      </w:r>
      <w:r w:rsidRPr="008841A3">
        <w:rPr>
          <w:rFonts w:ascii="Times New Roman" w:hAnsi="Times New Roman"/>
          <w:bCs/>
          <w:sz w:val="24"/>
          <w:szCs w:val="24"/>
        </w:rPr>
        <w:t xml:space="preserve">Доверенности от 01.09.2022 </w:t>
      </w:r>
      <w:r w:rsidR="000E4B0A">
        <w:rPr>
          <w:rFonts w:ascii="Times New Roman" w:hAnsi="Times New Roman"/>
          <w:bCs/>
          <w:sz w:val="24"/>
          <w:szCs w:val="24"/>
        </w:rPr>
        <w:t xml:space="preserve">                 </w:t>
      </w:r>
      <w:r w:rsidRPr="008841A3">
        <w:rPr>
          <w:rFonts w:ascii="Times New Roman" w:hAnsi="Times New Roman"/>
          <w:bCs/>
          <w:sz w:val="24"/>
          <w:szCs w:val="24"/>
        </w:rPr>
        <w:t xml:space="preserve">№ 00/227, </w:t>
      </w:r>
      <w:bookmarkStart w:id="12" w:name="_Hlk135659718"/>
      <w:r w:rsidRPr="008841A3">
        <w:rPr>
          <w:rFonts w:ascii="Times New Roman" w:hAnsi="Times New Roman"/>
          <w:sz w:val="24"/>
          <w:szCs w:val="24"/>
        </w:rPr>
        <w:t>удостоверенной Кузеленковой Ольгой Николаевной, временно исполняющей обязанности нотариуса Красноярского нотариального округа Козинцевой Марины Витальевны, зарегистрированной в реестре за № 24/60-н/24-2022-14-</w:t>
      </w:r>
      <w:bookmarkEnd w:id="12"/>
      <w:r w:rsidRPr="008841A3">
        <w:rPr>
          <w:rFonts w:ascii="Times New Roman" w:hAnsi="Times New Roman"/>
          <w:sz w:val="24"/>
          <w:szCs w:val="24"/>
        </w:rPr>
        <w:t xml:space="preserve">426, именуемое в дальнейшем </w:t>
      </w:r>
      <w:r w:rsidRPr="008841A3">
        <w:rPr>
          <w:rFonts w:ascii="Times New Roman" w:hAnsi="Times New Roman"/>
          <w:b/>
          <w:sz w:val="24"/>
          <w:szCs w:val="24"/>
        </w:rPr>
        <w:t>«</w:t>
      </w:r>
      <w:r w:rsidR="000E4B0A">
        <w:rPr>
          <w:rFonts w:ascii="Times New Roman" w:hAnsi="Times New Roman"/>
          <w:b/>
          <w:sz w:val="24"/>
          <w:szCs w:val="24"/>
        </w:rPr>
        <w:t>Сублицензиат</w:t>
      </w:r>
      <w:r w:rsidRPr="008841A3">
        <w:rPr>
          <w:rFonts w:ascii="Times New Roman" w:hAnsi="Times New Roman"/>
          <w:b/>
          <w:sz w:val="24"/>
          <w:szCs w:val="24"/>
        </w:rPr>
        <w:t>»</w:t>
      </w:r>
      <w:r w:rsidRPr="008841A3">
        <w:rPr>
          <w:rFonts w:ascii="Times New Roman" w:hAnsi="Times New Roman"/>
          <w:sz w:val="24"/>
          <w:szCs w:val="24"/>
        </w:rPr>
        <w:t xml:space="preserve">, с другой стороны, заключили настоящий </w:t>
      </w:r>
      <w:r w:rsidRPr="008841A3">
        <w:rPr>
          <w:rFonts w:ascii="Times New Roman" w:hAnsi="Times New Roman"/>
          <w:bCs/>
          <w:sz w:val="24"/>
          <w:szCs w:val="24"/>
        </w:rPr>
        <w:t>сублицензионный</w:t>
      </w:r>
      <w:r w:rsidRPr="008841A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841A3">
        <w:rPr>
          <w:rFonts w:ascii="Times New Roman" w:hAnsi="Times New Roman"/>
          <w:sz w:val="24"/>
          <w:szCs w:val="24"/>
        </w:rPr>
        <w:t>договор (далее – Договор) о нижеследующем:</w:t>
      </w:r>
    </w:p>
    <w:p w:rsidR="00E614B2" w:rsidRPr="00567BCA" w:rsidRDefault="00E614B2" w:rsidP="008841A3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7F0A32" w:rsidRDefault="007F0A32" w:rsidP="00D97C44">
      <w:pPr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704CB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42023D" w:rsidRPr="00F704CB" w:rsidRDefault="0042023D" w:rsidP="00D97C4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44561" w:rsidRPr="006D5AB0" w:rsidRDefault="000E4B0A" w:rsidP="00D24F89">
      <w:pPr>
        <w:pStyle w:val="afffa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соответствии с настоящим Субл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ицензионным договором </w:t>
      </w:r>
      <w:r>
        <w:rPr>
          <w:rFonts w:ascii="Times New Roman" w:eastAsia="Calibri" w:hAnsi="Times New Roman"/>
          <w:sz w:val="24"/>
          <w:szCs w:val="24"/>
          <w:lang w:eastAsia="en-US"/>
        </w:rPr>
        <w:t>Лицензиат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 обязуется предоставить (передать) </w:t>
      </w:r>
      <w:r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>у на условиях простой (неисключительной) лицензии права на использование программы для</w:t>
      </w:r>
      <w:r w:rsidR="006D5AB0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 электронно–вычислительных машин (ЭВМ) либо программное обеспечение (ПО)</w:t>
      </w:r>
      <w:r w:rsidR="006D5AB0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 в пределах и способами, </w:t>
      </w:r>
      <w:r>
        <w:rPr>
          <w:rFonts w:ascii="Times New Roman" w:eastAsia="Calibri" w:hAnsi="Times New Roman"/>
          <w:sz w:val="24"/>
          <w:szCs w:val="24"/>
          <w:lang w:eastAsia="en-US"/>
        </w:rPr>
        <w:t>указанными в п. 1.2 настоящего Субл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ицензионного договора. Наименование программы для ЭВМ, права, на использование которой предоставляются (передаются) </w:t>
      </w:r>
      <w:r w:rsidR="00AB527A">
        <w:rPr>
          <w:rFonts w:ascii="Times New Roman" w:eastAsia="Calibri" w:hAnsi="Times New Roman"/>
          <w:sz w:val="24"/>
          <w:szCs w:val="24"/>
          <w:lang w:eastAsia="en-US"/>
        </w:rPr>
        <w:t>Л</w:t>
      </w:r>
      <w:r>
        <w:rPr>
          <w:rFonts w:ascii="Times New Roman" w:eastAsia="Calibri" w:hAnsi="Times New Roman"/>
          <w:sz w:val="24"/>
          <w:szCs w:val="24"/>
          <w:lang w:eastAsia="en-US"/>
        </w:rPr>
        <w:t>ицензиат</w:t>
      </w:r>
      <w:r w:rsidR="00D75EF0">
        <w:rPr>
          <w:rFonts w:ascii="Times New Roman" w:eastAsia="Calibri" w:hAnsi="Times New Roman"/>
          <w:sz w:val="24"/>
          <w:szCs w:val="24"/>
          <w:lang w:eastAsia="en-US"/>
        </w:rPr>
        <w:t xml:space="preserve">ом </w:t>
      </w:r>
      <w:r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="00D75EF0">
        <w:rPr>
          <w:rFonts w:ascii="Times New Roman" w:eastAsia="Calibri" w:hAnsi="Times New Roman"/>
          <w:sz w:val="24"/>
          <w:szCs w:val="24"/>
          <w:lang w:eastAsia="en-US"/>
        </w:rPr>
        <w:t>у в соответствии с Техническим заданием (Приложение № 1) и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75EF0">
        <w:rPr>
          <w:rFonts w:ascii="Times New Roman" w:eastAsia="Calibri" w:hAnsi="Times New Roman"/>
          <w:sz w:val="24"/>
          <w:szCs w:val="24"/>
          <w:lang w:eastAsia="en-US"/>
        </w:rPr>
        <w:t>Спецификацией</w:t>
      </w:r>
      <w:r w:rsidR="00671924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</w:t>
      </w:r>
      <w:r w:rsidR="00D75EF0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671924" w:rsidRPr="006D5AB0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D75EF0">
        <w:rPr>
          <w:rFonts w:ascii="Times New Roman" w:eastAsia="Calibri" w:hAnsi="Times New Roman"/>
          <w:sz w:val="24"/>
          <w:szCs w:val="24"/>
          <w:lang w:eastAsia="en-US"/>
        </w:rPr>
        <w:t>, являющимися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 xml:space="preserve"> неотъемлемой частью настоящего Договора, и в Акте приема-</w:t>
      </w:r>
      <w:r w:rsidR="0094441E" w:rsidRPr="006D5AB0">
        <w:rPr>
          <w:rFonts w:ascii="Times New Roman" w:eastAsia="Calibri" w:hAnsi="Times New Roman"/>
          <w:sz w:val="24"/>
          <w:szCs w:val="24"/>
          <w:lang w:eastAsia="en-US"/>
        </w:rPr>
        <w:t>передачи права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>, подписываемом Сторо</w:t>
      </w:r>
      <w:r w:rsidR="00AB527A">
        <w:rPr>
          <w:rFonts w:ascii="Times New Roman" w:eastAsia="Calibri" w:hAnsi="Times New Roman"/>
          <w:sz w:val="24"/>
          <w:szCs w:val="24"/>
          <w:lang w:eastAsia="en-US"/>
        </w:rPr>
        <w:t>нами в установленном настоящим Субл</w:t>
      </w:r>
      <w:r w:rsidR="00444561" w:rsidRPr="006D5AB0">
        <w:rPr>
          <w:rFonts w:ascii="Times New Roman" w:eastAsia="Calibri" w:hAnsi="Times New Roman"/>
          <w:sz w:val="24"/>
          <w:szCs w:val="24"/>
          <w:lang w:eastAsia="en-US"/>
        </w:rPr>
        <w:t>ицензионным договором порядке.</w:t>
      </w:r>
    </w:p>
    <w:p w:rsidR="00272CFA" w:rsidRPr="00AB527A" w:rsidRDefault="007F0A32" w:rsidP="00D97C44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233E4">
        <w:rPr>
          <w:rFonts w:ascii="Times New Roman" w:eastAsia="Calibri" w:hAnsi="Times New Roman"/>
          <w:sz w:val="24"/>
          <w:szCs w:val="24"/>
          <w:lang w:eastAsia="en-US"/>
        </w:rPr>
        <w:t xml:space="preserve">Право на </w:t>
      </w:r>
      <w:r w:rsidR="00A7721A">
        <w:rPr>
          <w:rFonts w:ascii="Times New Roman" w:eastAsia="Calibri" w:hAnsi="Times New Roman"/>
          <w:sz w:val="24"/>
          <w:szCs w:val="24"/>
          <w:lang w:eastAsia="en-US"/>
        </w:rPr>
        <w:t>пользование программным обеспечением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 xml:space="preserve"> предоставляемое (передаваемое)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 xml:space="preserve">у в соответствии с настоящим </w:t>
      </w:r>
      <w:r w:rsidR="00AB527A">
        <w:rPr>
          <w:rFonts w:ascii="Times New Roman" w:eastAsia="Calibri" w:hAnsi="Times New Roman"/>
          <w:sz w:val="24"/>
          <w:szCs w:val="24"/>
          <w:lang w:eastAsia="en-US"/>
        </w:rPr>
        <w:t>Субл</w:t>
      </w:r>
      <w:r w:rsidR="00444561">
        <w:rPr>
          <w:rFonts w:ascii="Times New Roman" w:eastAsia="Calibri" w:hAnsi="Times New Roman"/>
          <w:sz w:val="24"/>
          <w:szCs w:val="24"/>
          <w:lang w:eastAsia="en-US"/>
        </w:rPr>
        <w:t>иценз</w:t>
      </w:r>
      <w:r w:rsidR="00163CFB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 xml:space="preserve">ым договором, включает использование следующими способами: право </w:t>
      </w:r>
      <w:r w:rsidR="003E4A4F">
        <w:rPr>
          <w:rFonts w:ascii="Times New Roman" w:eastAsia="Calibri" w:hAnsi="Times New Roman"/>
          <w:sz w:val="24"/>
          <w:szCs w:val="24"/>
          <w:lang w:eastAsia="en-US"/>
        </w:rPr>
        <w:t>пользования программным обеспечением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 xml:space="preserve">, находящимся на территории Российской Федерации; право на </w:t>
      </w:r>
      <w:r w:rsidRPr="00D56F8B">
        <w:rPr>
          <w:rFonts w:ascii="Times New Roman" w:eastAsia="Calibri" w:hAnsi="Times New Roman"/>
          <w:sz w:val="24"/>
          <w:szCs w:val="24"/>
          <w:lang w:eastAsia="en-US"/>
        </w:rPr>
        <w:t xml:space="preserve">воспроизведение программы для ЭВМ, ограниченное правом инсталляции, копирования и запуска программы для ЭВМ, в соответствии с </w:t>
      </w:r>
      <w:r w:rsidR="00163CFB">
        <w:rPr>
          <w:rFonts w:ascii="Times New Roman" w:eastAsia="Calibri" w:hAnsi="Times New Roman"/>
          <w:sz w:val="24"/>
          <w:szCs w:val="24"/>
          <w:lang w:eastAsia="en-US"/>
        </w:rPr>
        <w:t>лицензионн</w:t>
      </w:r>
      <w:r w:rsidRPr="00D56F8B">
        <w:rPr>
          <w:rFonts w:ascii="Times New Roman" w:eastAsia="Calibri" w:hAnsi="Times New Roman"/>
          <w:sz w:val="24"/>
          <w:szCs w:val="24"/>
          <w:lang w:eastAsia="en-US"/>
        </w:rPr>
        <w:t>ым соглашением для конечного пользователя, предоставляемое с единственной целью передачи этого права конечным пользователям, находящимся на территории Российской Федерации.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B527A" w:rsidRPr="004233E4" w:rsidRDefault="009F5E88" w:rsidP="00D97C44">
      <w:pPr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у предоставляется </w:t>
      </w:r>
      <w:r w:rsidRPr="00D56F8B">
        <w:rPr>
          <w:rFonts w:ascii="Times New Roman" w:eastAsia="Calibri" w:hAnsi="Times New Roman"/>
          <w:sz w:val="24"/>
          <w:szCs w:val="24"/>
          <w:lang w:eastAsia="en-US"/>
        </w:rPr>
        <w:t>право предоставить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 (передать) полученное от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Лицензиата по 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настоящему </w:t>
      </w:r>
      <w:r>
        <w:rPr>
          <w:rFonts w:ascii="Times New Roman" w:eastAsia="Calibri" w:hAnsi="Times New Roman"/>
          <w:sz w:val="24"/>
          <w:szCs w:val="24"/>
          <w:lang w:eastAsia="en-US"/>
        </w:rPr>
        <w:t>Сублицензионн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ому договору право </w:t>
      </w:r>
      <w:r>
        <w:rPr>
          <w:rFonts w:ascii="Times New Roman" w:eastAsia="Calibri" w:hAnsi="Times New Roman"/>
          <w:sz w:val="24"/>
          <w:szCs w:val="24"/>
          <w:lang w:eastAsia="en-US"/>
        </w:rPr>
        <w:t>пользования программным обеспечением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 в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установленных в 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п.1.2 настоящего </w:t>
      </w:r>
      <w:r>
        <w:rPr>
          <w:rFonts w:ascii="Times New Roman" w:eastAsia="Calibri" w:hAnsi="Times New Roman"/>
          <w:sz w:val="24"/>
          <w:szCs w:val="24"/>
          <w:lang w:eastAsia="en-US"/>
        </w:rPr>
        <w:t>Сублицензионн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ого договора пределах </w:t>
      </w:r>
      <w:r w:rsidRPr="00D56F8B">
        <w:rPr>
          <w:rFonts w:ascii="Times New Roman" w:eastAsia="Calibri" w:hAnsi="Times New Roman"/>
          <w:sz w:val="24"/>
          <w:szCs w:val="24"/>
          <w:lang w:eastAsia="en-US"/>
        </w:rPr>
        <w:t>третьему лицу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 xml:space="preserve"> (конечному пользователю), находящемуся на территории Российской Федерации.</w:t>
      </w:r>
    </w:p>
    <w:p w:rsidR="001E585F" w:rsidRPr="008933B8" w:rsidRDefault="007F0A32" w:rsidP="00D97C44">
      <w:pPr>
        <w:widowControl w:val="0"/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3B8">
        <w:rPr>
          <w:rFonts w:ascii="Times New Roman" w:hAnsi="Times New Roman"/>
          <w:sz w:val="24"/>
          <w:szCs w:val="24"/>
        </w:rPr>
        <w:t xml:space="preserve">Настоящим </w:t>
      </w:r>
      <w:r w:rsidR="00AB527A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 w:rsidRPr="008933B8">
        <w:rPr>
          <w:rFonts w:ascii="Times New Roman" w:hAnsi="Times New Roman"/>
          <w:sz w:val="24"/>
          <w:szCs w:val="24"/>
        </w:rPr>
        <w:t xml:space="preserve"> подтверждает, что он действует в пределах прав и полномочий, предоставленных ему правообладателем программ</w:t>
      </w:r>
      <w:r w:rsidR="00A204CF" w:rsidRPr="008933B8">
        <w:rPr>
          <w:rFonts w:ascii="Times New Roman" w:hAnsi="Times New Roman"/>
          <w:sz w:val="24"/>
          <w:szCs w:val="24"/>
        </w:rPr>
        <w:t xml:space="preserve"> </w:t>
      </w:r>
      <w:r w:rsidR="00AB527A" w:rsidRPr="00AB527A">
        <w:rPr>
          <w:rFonts w:ascii="Times New Roman" w:hAnsi="Times New Roman"/>
          <w:sz w:val="24"/>
          <w:szCs w:val="24"/>
        </w:rPr>
        <w:t>(</w:t>
      </w:r>
      <w:r w:rsidR="00AB527A" w:rsidRPr="00AB527A">
        <w:rPr>
          <w:rFonts w:ascii="Times New Roman" w:hAnsi="Times New Roman"/>
          <w:i/>
          <w:sz w:val="24"/>
          <w:szCs w:val="24"/>
          <w:u w:val="single"/>
        </w:rPr>
        <w:t>указать наименование правообладателя</w:t>
      </w:r>
      <w:r w:rsidR="00AB527A" w:rsidRPr="00AB527A">
        <w:rPr>
          <w:rFonts w:ascii="Times New Roman" w:hAnsi="Times New Roman"/>
          <w:sz w:val="24"/>
          <w:szCs w:val="24"/>
        </w:rPr>
        <w:t>), что подтверждается (лицензионным договором/соглашением от ___________№ _____________),</w:t>
      </w:r>
      <w:r w:rsidRPr="008933B8">
        <w:rPr>
          <w:rFonts w:ascii="Times New Roman" w:hAnsi="Times New Roman"/>
          <w:sz w:val="24"/>
          <w:szCs w:val="24"/>
        </w:rPr>
        <w:t xml:space="preserve"> и на момент предоставления (передачи)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8933B8">
        <w:rPr>
          <w:rFonts w:ascii="Times New Roman" w:hAnsi="Times New Roman"/>
          <w:sz w:val="24"/>
          <w:szCs w:val="24"/>
        </w:rPr>
        <w:t xml:space="preserve">у </w:t>
      </w:r>
      <w:r w:rsidR="00AB527A">
        <w:rPr>
          <w:rFonts w:ascii="Times New Roman" w:hAnsi="Times New Roman"/>
          <w:sz w:val="24"/>
          <w:szCs w:val="24"/>
        </w:rPr>
        <w:t xml:space="preserve">неисключительного </w:t>
      </w:r>
      <w:r w:rsidRPr="008933B8">
        <w:rPr>
          <w:rFonts w:ascii="Times New Roman" w:hAnsi="Times New Roman"/>
          <w:sz w:val="24"/>
          <w:szCs w:val="24"/>
        </w:rPr>
        <w:t xml:space="preserve">права на использование программного обеспечения оно не заложено, не арестовано, не является предметом исков третьих лиц и является </w:t>
      </w:r>
      <w:r w:rsidR="00163CFB" w:rsidRPr="008933B8">
        <w:rPr>
          <w:rFonts w:ascii="Times New Roman" w:hAnsi="Times New Roman"/>
          <w:sz w:val="24"/>
          <w:szCs w:val="24"/>
        </w:rPr>
        <w:t>лицензионн</w:t>
      </w:r>
      <w:r w:rsidRPr="008933B8">
        <w:rPr>
          <w:rFonts w:ascii="Times New Roman" w:hAnsi="Times New Roman"/>
          <w:sz w:val="24"/>
          <w:szCs w:val="24"/>
        </w:rPr>
        <w:t>ым продуктом.</w:t>
      </w:r>
    </w:p>
    <w:p w:rsidR="007F0A32" w:rsidRDefault="007F0A32" w:rsidP="00A17162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0A32" w:rsidRDefault="007F0A32" w:rsidP="00D97C44">
      <w:pPr>
        <w:widowControl w:val="0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704CB">
        <w:rPr>
          <w:rFonts w:ascii="Times New Roman" w:hAnsi="Times New Roman"/>
          <w:b/>
          <w:sz w:val="24"/>
          <w:szCs w:val="24"/>
        </w:rPr>
        <w:t>Размер и порядок уплаты вознаграждения</w:t>
      </w:r>
    </w:p>
    <w:p w:rsidR="0042023D" w:rsidRPr="00F704CB" w:rsidRDefault="0042023D" w:rsidP="00D97C4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5E88" w:rsidRDefault="009F5E88" w:rsidP="00D97C44">
      <w:pPr>
        <w:widowControl w:val="0"/>
        <w:numPr>
          <w:ilvl w:val="1"/>
          <w:numId w:val="5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71F34">
        <w:rPr>
          <w:rFonts w:ascii="Times New Roman" w:hAnsi="Times New Roman"/>
          <w:sz w:val="24"/>
          <w:szCs w:val="24"/>
        </w:rPr>
        <w:t xml:space="preserve">За предоставляемые по настоящему </w:t>
      </w:r>
      <w:r>
        <w:rPr>
          <w:rFonts w:ascii="Times New Roman" w:hAnsi="Times New Roman"/>
          <w:sz w:val="24"/>
          <w:szCs w:val="24"/>
        </w:rPr>
        <w:t>Сублицензионн</w:t>
      </w:r>
      <w:r w:rsidRPr="00D71F34">
        <w:rPr>
          <w:rFonts w:ascii="Times New Roman" w:hAnsi="Times New Roman"/>
          <w:sz w:val="24"/>
          <w:szCs w:val="24"/>
        </w:rPr>
        <w:t xml:space="preserve">ому договору права пользования программным обеспечением </w:t>
      </w:r>
      <w:r>
        <w:rPr>
          <w:rFonts w:ascii="Times New Roman" w:hAnsi="Times New Roman"/>
          <w:sz w:val="24"/>
          <w:szCs w:val="24"/>
        </w:rPr>
        <w:t>Сублицензиат</w:t>
      </w:r>
      <w:r w:rsidRPr="00D71F34">
        <w:rPr>
          <w:rFonts w:ascii="Times New Roman" w:hAnsi="Times New Roman"/>
          <w:sz w:val="24"/>
          <w:szCs w:val="24"/>
        </w:rPr>
        <w:t xml:space="preserve"> обязуется уплатить вознаграждение, размер </w:t>
      </w:r>
      <w:r w:rsidRPr="009F5E88">
        <w:rPr>
          <w:rFonts w:ascii="Times New Roman" w:hAnsi="Times New Roman"/>
          <w:sz w:val="24"/>
          <w:szCs w:val="24"/>
        </w:rPr>
        <w:t>которого составляет ______ (________) рублей __ копеек.</w:t>
      </w:r>
      <w:r>
        <w:rPr>
          <w:rFonts w:ascii="Times New Roman" w:hAnsi="Times New Roman"/>
          <w:sz w:val="24"/>
          <w:szCs w:val="24"/>
        </w:rPr>
        <w:t xml:space="preserve"> НДС не облагается на основании </w:t>
      </w:r>
      <w:r w:rsidRPr="001B05F4">
        <w:rPr>
          <w:rFonts w:ascii="Times New Roman" w:hAnsi="Times New Roman"/>
          <w:sz w:val="24"/>
          <w:szCs w:val="24"/>
        </w:rPr>
        <w:t>пп</w:t>
      </w:r>
      <w:bookmarkStart w:id="13" w:name="_GoBack"/>
      <w:bookmarkEnd w:id="13"/>
      <w:r w:rsidRPr="001B05F4">
        <w:rPr>
          <w:rFonts w:ascii="Times New Roman" w:hAnsi="Times New Roman"/>
          <w:sz w:val="24"/>
          <w:szCs w:val="24"/>
        </w:rPr>
        <w:t>.</w:t>
      </w:r>
      <w:r w:rsidR="008B635F">
        <w:rPr>
          <w:rFonts w:ascii="Times New Roman" w:hAnsi="Times New Roman"/>
          <w:sz w:val="24"/>
          <w:szCs w:val="24"/>
        </w:rPr>
        <w:t xml:space="preserve"> </w:t>
      </w:r>
      <w:r w:rsidRPr="001B05F4">
        <w:rPr>
          <w:rFonts w:ascii="Times New Roman" w:hAnsi="Times New Roman"/>
          <w:sz w:val="24"/>
          <w:szCs w:val="24"/>
        </w:rPr>
        <w:t xml:space="preserve">26 п.2 ст. 149 </w:t>
      </w:r>
      <w:r>
        <w:rPr>
          <w:rFonts w:ascii="Times New Roman" w:hAnsi="Times New Roman"/>
          <w:sz w:val="24"/>
          <w:szCs w:val="24"/>
        </w:rPr>
        <w:t>Налогового кодекса Российской Федерации</w:t>
      </w:r>
      <w:r w:rsidRPr="00D71F34">
        <w:rPr>
          <w:rFonts w:ascii="Times New Roman" w:hAnsi="Times New Roman"/>
          <w:sz w:val="24"/>
          <w:szCs w:val="24"/>
        </w:rPr>
        <w:t>.</w:t>
      </w:r>
    </w:p>
    <w:p w:rsidR="007F0A32" w:rsidRPr="002B1AE5" w:rsidRDefault="007F0A32" w:rsidP="00D97C44">
      <w:pPr>
        <w:widowControl w:val="0"/>
        <w:numPr>
          <w:ilvl w:val="1"/>
          <w:numId w:val="5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1AE5">
        <w:rPr>
          <w:rFonts w:ascii="Times New Roman" w:hAnsi="Times New Roman"/>
          <w:sz w:val="24"/>
          <w:szCs w:val="24"/>
        </w:rPr>
        <w:t>Размер вознаграждения за предоставляемые права на использование программ</w:t>
      </w:r>
      <w:r w:rsidR="003E4A4F" w:rsidRPr="002B1AE5">
        <w:rPr>
          <w:rFonts w:ascii="Times New Roman" w:hAnsi="Times New Roman"/>
          <w:sz w:val="24"/>
          <w:szCs w:val="24"/>
        </w:rPr>
        <w:t>ного обеспечения</w:t>
      </w:r>
      <w:r w:rsidRPr="002B1AE5">
        <w:rPr>
          <w:rFonts w:ascii="Times New Roman" w:hAnsi="Times New Roman"/>
          <w:sz w:val="24"/>
          <w:szCs w:val="24"/>
        </w:rPr>
        <w:t>, согласован сторонами</w:t>
      </w:r>
      <w:r w:rsidR="003E4A4F" w:rsidRPr="002B1AE5">
        <w:rPr>
          <w:rFonts w:ascii="Times New Roman" w:hAnsi="Times New Roman"/>
          <w:sz w:val="24"/>
          <w:szCs w:val="24"/>
        </w:rPr>
        <w:t xml:space="preserve"> </w:t>
      </w:r>
      <w:r w:rsidRPr="002B1AE5">
        <w:rPr>
          <w:rFonts w:ascii="Times New Roman" w:hAnsi="Times New Roman"/>
          <w:sz w:val="24"/>
          <w:szCs w:val="24"/>
        </w:rPr>
        <w:t xml:space="preserve">в </w:t>
      </w:r>
      <w:r w:rsidR="00671924">
        <w:rPr>
          <w:rFonts w:ascii="Times New Roman" w:hAnsi="Times New Roman"/>
          <w:sz w:val="24"/>
          <w:szCs w:val="24"/>
        </w:rPr>
        <w:t>Спецификации (</w:t>
      </w:r>
      <w:r w:rsidRPr="002B1AE5">
        <w:rPr>
          <w:rFonts w:ascii="Times New Roman" w:hAnsi="Times New Roman"/>
          <w:sz w:val="24"/>
          <w:szCs w:val="24"/>
        </w:rPr>
        <w:t xml:space="preserve">Приложение № </w:t>
      </w:r>
      <w:r w:rsidR="00AD6431">
        <w:rPr>
          <w:rFonts w:ascii="Times New Roman" w:hAnsi="Times New Roman"/>
          <w:sz w:val="24"/>
          <w:szCs w:val="24"/>
        </w:rPr>
        <w:t>2</w:t>
      </w:r>
      <w:r w:rsidR="00671924">
        <w:rPr>
          <w:rFonts w:ascii="Times New Roman" w:hAnsi="Times New Roman"/>
          <w:sz w:val="24"/>
          <w:szCs w:val="24"/>
        </w:rPr>
        <w:t>)</w:t>
      </w:r>
      <w:r w:rsidRPr="002B1AE5">
        <w:rPr>
          <w:rFonts w:ascii="Times New Roman" w:hAnsi="Times New Roman"/>
          <w:sz w:val="24"/>
          <w:szCs w:val="24"/>
        </w:rPr>
        <w:t xml:space="preserve">, являющейся неотъемлемой частью настоящего </w:t>
      </w:r>
      <w:r w:rsidR="009F5E88">
        <w:rPr>
          <w:rFonts w:ascii="Times New Roman" w:hAnsi="Times New Roman"/>
          <w:sz w:val="24"/>
          <w:szCs w:val="24"/>
        </w:rPr>
        <w:t>Субл</w:t>
      </w:r>
      <w:r w:rsidR="00444561" w:rsidRPr="002B1AE5">
        <w:rPr>
          <w:rFonts w:ascii="Times New Roman" w:hAnsi="Times New Roman"/>
          <w:sz w:val="24"/>
          <w:szCs w:val="24"/>
        </w:rPr>
        <w:t>иценз</w:t>
      </w:r>
      <w:r w:rsidR="00163CFB" w:rsidRPr="002B1AE5">
        <w:rPr>
          <w:rFonts w:ascii="Times New Roman" w:hAnsi="Times New Roman"/>
          <w:sz w:val="24"/>
          <w:szCs w:val="24"/>
        </w:rPr>
        <w:t>ионн</w:t>
      </w:r>
      <w:r w:rsidRPr="002B1AE5">
        <w:rPr>
          <w:rFonts w:ascii="Times New Roman" w:hAnsi="Times New Roman"/>
          <w:sz w:val="24"/>
          <w:szCs w:val="24"/>
        </w:rPr>
        <w:t xml:space="preserve">ого договора, и изменению в одностороннем </w:t>
      </w:r>
      <w:r w:rsidRPr="002B1AE5">
        <w:rPr>
          <w:rFonts w:ascii="Times New Roman" w:hAnsi="Times New Roman"/>
          <w:sz w:val="24"/>
          <w:szCs w:val="24"/>
        </w:rPr>
        <w:lastRenderedPageBreak/>
        <w:t>порядке не подлежит. Изменение размера вознаграждения, указанного в п.2.1.</w:t>
      </w:r>
      <w:r w:rsidR="00411B8F" w:rsidRPr="002B1AE5">
        <w:rPr>
          <w:rFonts w:ascii="Times New Roman" w:hAnsi="Times New Roman"/>
          <w:sz w:val="24"/>
          <w:szCs w:val="24"/>
        </w:rPr>
        <w:t xml:space="preserve"> </w:t>
      </w:r>
      <w:r w:rsidRPr="002B1AE5">
        <w:rPr>
          <w:rFonts w:ascii="Times New Roman" w:hAnsi="Times New Roman"/>
          <w:sz w:val="24"/>
          <w:szCs w:val="24"/>
        </w:rPr>
        <w:t xml:space="preserve">настоящего </w:t>
      </w:r>
      <w:r w:rsidR="009F5E88">
        <w:rPr>
          <w:rFonts w:ascii="Times New Roman" w:hAnsi="Times New Roman"/>
          <w:sz w:val="24"/>
          <w:szCs w:val="24"/>
        </w:rPr>
        <w:t>Субл</w:t>
      </w:r>
      <w:r w:rsidR="00444561" w:rsidRPr="002B1AE5">
        <w:rPr>
          <w:rFonts w:ascii="Times New Roman" w:hAnsi="Times New Roman"/>
          <w:sz w:val="24"/>
          <w:szCs w:val="24"/>
        </w:rPr>
        <w:t>иценз</w:t>
      </w:r>
      <w:r w:rsidR="00163CFB" w:rsidRPr="002B1AE5">
        <w:rPr>
          <w:rFonts w:ascii="Times New Roman" w:hAnsi="Times New Roman"/>
          <w:sz w:val="24"/>
          <w:szCs w:val="24"/>
        </w:rPr>
        <w:t>ионн</w:t>
      </w:r>
      <w:r w:rsidRPr="002B1AE5">
        <w:rPr>
          <w:rFonts w:ascii="Times New Roman" w:hAnsi="Times New Roman"/>
          <w:sz w:val="24"/>
          <w:szCs w:val="24"/>
        </w:rPr>
        <w:t>ого договора возможно только по дополнительному письменному соглаш</w:t>
      </w:r>
      <w:r w:rsidR="00ED3030">
        <w:rPr>
          <w:rFonts w:ascii="Times New Roman" w:hAnsi="Times New Roman"/>
          <w:sz w:val="24"/>
          <w:szCs w:val="24"/>
        </w:rPr>
        <w:t>ению Сторон с оформлением ново</w:t>
      </w:r>
      <w:r w:rsidR="007E7879">
        <w:rPr>
          <w:rFonts w:ascii="Times New Roman" w:hAnsi="Times New Roman"/>
          <w:sz w:val="24"/>
          <w:szCs w:val="24"/>
        </w:rPr>
        <w:t>й Спецификации</w:t>
      </w:r>
      <w:r w:rsidR="00ED3030">
        <w:rPr>
          <w:rFonts w:ascii="Times New Roman" w:hAnsi="Times New Roman"/>
          <w:sz w:val="24"/>
          <w:szCs w:val="24"/>
        </w:rPr>
        <w:t xml:space="preserve"> </w:t>
      </w:r>
      <w:r w:rsidR="007E7879">
        <w:rPr>
          <w:rFonts w:ascii="Times New Roman" w:hAnsi="Times New Roman"/>
          <w:sz w:val="24"/>
          <w:szCs w:val="24"/>
        </w:rPr>
        <w:t>(</w:t>
      </w:r>
      <w:r w:rsidR="006F2AC2" w:rsidRPr="002B1AE5">
        <w:rPr>
          <w:rFonts w:ascii="Times New Roman" w:hAnsi="Times New Roman"/>
          <w:sz w:val="24"/>
          <w:szCs w:val="24"/>
        </w:rPr>
        <w:t>Приложени</w:t>
      </w:r>
      <w:r w:rsidR="00ED3030">
        <w:rPr>
          <w:rFonts w:ascii="Times New Roman" w:hAnsi="Times New Roman"/>
          <w:sz w:val="24"/>
          <w:szCs w:val="24"/>
        </w:rPr>
        <w:t>я</w:t>
      </w:r>
      <w:r w:rsidR="006F2AC2" w:rsidRPr="002B1AE5">
        <w:rPr>
          <w:rFonts w:ascii="Times New Roman" w:hAnsi="Times New Roman"/>
          <w:sz w:val="24"/>
          <w:szCs w:val="24"/>
        </w:rPr>
        <w:t xml:space="preserve"> №</w:t>
      </w:r>
      <w:r w:rsidR="00430246">
        <w:rPr>
          <w:rFonts w:ascii="Times New Roman" w:hAnsi="Times New Roman"/>
          <w:sz w:val="24"/>
          <w:szCs w:val="24"/>
        </w:rPr>
        <w:t> </w:t>
      </w:r>
      <w:r w:rsidR="00AD6431">
        <w:rPr>
          <w:rFonts w:ascii="Times New Roman" w:hAnsi="Times New Roman"/>
          <w:sz w:val="24"/>
          <w:szCs w:val="24"/>
        </w:rPr>
        <w:t>2</w:t>
      </w:r>
      <w:r w:rsidR="007E7879">
        <w:rPr>
          <w:rFonts w:ascii="Times New Roman" w:hAnsi="Times New Roman"/>
          <w:sz w:val="24"/>
          <w:szCs w:val="24"/>
        </w:rPr>
        <w:t>)</w:t>
      </w:r>
      <w:r w:rsidRPr="002B1AE5">
        <w:rPr>
          <w:rFonts w:ascii="Times New Roman" w:hAnsi="Times New Roman"/>
          <w:sz w:val="24"/>
          <w:szCs w:val="24"/>
        </w:rPr>
        <w:t>.</w:t>
      </w:r>
    </w:p>
    <w:p w:rsidR="007F0A32" w:rsidRPr="00E770D2" w:rsidRDefault="00894420" w:rsidP="00D75EF0">
      <w:pPr>
        <w:pStyle w:val="afffa"/>
        <w:widowControl w:val="0"/>
        <w:numPr>
          <w:ilvl w:val="1"/>
          <w:numId w:val="5"/>
        </w:numPr>
        <w:tabs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0D2">
        <w:rPr>
          <w:rFonts w:ascii="Times New Roman" w:hAnsi="Times New Roman"/>
          <w:sz w:val="24"/>
          <w:szCs w:val="24"/>
        </w:rPr>
        <w:t xml:space="preserve">Оплата </w:t>
      </w:r>
      <w:r w:rsidR="009F5E88">
        <w:rPr>
          <w:rFonts w:ascii="Times New Roman" w:hAnsi="Times New Roman"/>
          <w:sz w:val="24"/>
          <w:szCs w:val="24"/>
        </w:rPr>
        <w:t>неисключительных прав пользования программным обеспечением</w:t>
      </w:r>
      <w:r w:rsidRPr="00E770D2">
        <w:rPr>
          <w:rFonts w:ascii="Times New Roman" w:hAnsi="Times New Roman"/>
          <w:sz w:val="24"/>
          <w:szCs w:val="24"/>
        </w:rPr>
        <w:t xml:space="preserve"> производится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E770D2">
        <w:rPr>
          <w:rFonts w:ascii="Times New Roman" w:hAnsi="Times New Roman"/>
          <w:sz w:val="24"/>
          <w:szCs w:val="24"/>
        </w:rPr>
        <w:t>ом путем перечисления денежных средств на расчет</w:t>
      </w:r>
      <w:r w:rsidR="001B1156">
        <w:rPr>
          <w:rFonts w:ascii="Times New Roman" w:hAnsi="Times New Roman"/>
          <w:sz w:val="24"/>
          <w:szCs w:val="24"/>
        </w:rPr>
        <w:t xml:space="preserve">ный счет </w:t>
      </w:r>
      <w:r w:rsidR="009F5E88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 w:rsidR="001B1156">
        <w:rPr>
          <w:rFonts w:ascii="Times New Roman" w:hAnsi="Times New Roman"/>
          <w:sz w:val="24"/>
          <w:szCs w:val="24"/>
        </w:rPr>
        <w:t>а в течение 7</w:t>
      </w:r>
      <w:r w:rsidRPr="00E770D2">
        <w:rPr>
          <w:rFonts w:ascii="Times New Roman" w:hAnsi="Times New Roman"/>
          <w:sz w:val="24"/>
          <w:szCs w:val="24"/>
        </w:rPr>
        <w:t xml:space="preserve"> (</w:t>
      </w:r>
      <w:r w:rsidR="001B1156">
        <w:rPr>
          <w:rFonts w:ascii="Times New Roman" w:hAnsi="Times New Roman"/>
          <w:sz w:val="24"/>
          <w:szCs w:val="24"/>
        </w:rPr>
        <w:t>семи</w:t>
      </w:r>
      <w:r w:rsidRPr="00E770D2">
        <w:rPr>
          <w:rFonts w:ascii="Times New Roman" w:hAnsi="Times New Roman"/>
          <w:sz w:val="24"/>
          <w:szCs w:val="24"/>
        </w:rPr>
        <w:t>) рабочих дней с момента подписания сторонами акта приема-передачи в соответствии с п. 3.1 настоящего договора</w:t>
      </w:r>
      <w:r w:rsidR="00E770D2" w:rsidRPr="00E770D2">
        <w:rPr>
          <w:rFonts w:ascii="Times New Roman" w:hAnsi="Times New Roman"/>
          <w:i/>
          <w:sz w:val="24"/>
          <w:szCs w:val="24"/>
        </w:rPr>
        <w:t>).</w:t>
      </w:r>
      <w:r w:rsidRPr="00E770D2">
        <w:rPr>
          <w:rFonts w:ascii="Times New Roman" w:hAnsi="Times New Roman"/>
          <w:sz w:val="24"/>
          <w:szCs w:val="24"/>
        </w:rPr>
        <w:t xml:space="preserve"> Основанием для оплаты является Акт приема-передачи права. </w:t>
      </w:r>
    </w:p>
    <w:p w:rsidR="007F0A32" w:rsidRPr="00F704CB" w:rsidRDefault="00BE3091" w:rsidP="00D97C44">
      <w:pPr>
        <w:pStyle w:val="22"/>
        <w:widowControl w:val="0"/>
        <w:numPr>
          <w:ilvl w:val="1"/>
          <w:numId w:val="5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 w:rsidRPr="00F704CB">
        <w:rPr>
          <w:rFonts w:eastAsia="Calibri"/>
          <w:sz w:val="24"/>
          <w:szCs w:val="24"/>
          <w:lang w:eastAsia="en-US"/>
        </w:rPr>
        <w:t xml:space="preserve">Датой </w:t>
      </w:r>
      <w:r w:rsidR="006C1EC3">
        <w:rPr>
          <w:rFonts w:eastAsia="Calibri"/>
          <w:sz w:val="24"/>
          <w:szCs w:val="24"/>
          <w:lang w:eastAsia="en-US"/>
        </w:rPr>
        <w:t>оплаты</w:t>
      </w:r>
      <w:r w:rsidRPr="00F704CB">
        <w:rPr>
          <w:rFonts w:eastAsia="Calibri"/>
          <w:sz w:val="24"/>
          <w:szCs w:val="24"/>
          <w:lang w:eastAsia="en-US"/>
        </w:rPr>
        <w:t xml:space="preserve"> вознаграждения является день списания денежных средств с расчетного счета </w:t>
      </w:r>
      <w:r w:rsidR="000E4B0A">
        <w:rPr>
          <w:rFonts w:eastAsia="Calibri"/>
          <w:sz w:val="24"/>
          <w:szCs w:val="24"/>
          <w:lang w:eastAsia="en-US"/>
        </w:rPr>
        <w:t>Сублицензиат</w:t>
      </w:r>
      <w:r w:rsidR="007F0A32" w:rsidRPr="00F704CB">
        <w:rPr>
          <w:rFonts w:eastAsia="Calibri"/>
          <w:sz w:val="24"/>
          <w:szCs w:val="24"/>
          <w:lang w:eastAsia="en-US"/>
        </w:rPr>
        <w:t>а.</w:t>
      </w:r>
    </w:p>
    <w:p w:rsidR="007F0A32" w:rsidRPr="00F704CB" w:rsidRDefault="007F0A32" w:rsidP="00D97C44">
      <w:pPr>
        <w:pStyle w:val="22"/>
        <w:widowControl w:val="0"/>
        <w:numPr>
          <w:ilvl w:val="1"/>
          <w:numId w:val="5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 w:rsidRPr="00F704CB">
        <w:rPr>
          <w:sz w:val="24"/>
          <w:szCs w:val="24"/>
        </w:rPr>
        <w:t>Расчеты могут производиться другим способом, не противоречащим действующему законодательству РФ, по дополнительному соглашению Сторон.</w:t>
      </w:r>
    </w:p>
    <w:p w:rsidR="007F0A32" w:rsidRPr="00F704CB" w:rsidRDefault="009F5E88" w:rsidP="00D97C44">
      <w:pPr>
        <w:pStyle w:val="22"/>
        <w:widowControl w:val="0"/>
        <w:numPr>
          <w:ilvl w:val="1"/>
          <w:numId w:val="5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</w:t>
      </w:r>
      <w:r w:rsidR="000E4B0A">
        <w:rPr>
          <w:sz w:val="24"/>
          <w:szCs w:val="24"/>
        </w:rPr>
        <w:t>ицензиат</w:t>
      </w:r>
      <w:r w:rsidR="007F0A32" w:rsidRPr="00F704CB">
        <w:rPr>
          <w:sz w:val="24"/>
          <w:szCs w:val="24"/>
        </w:rPr>
        <w:t xml:space="preserve"> обязан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r>
        <w:rPr>
          <w:sz w:val="24"/>
          <w:szCs w:val="24"/>
        </w:rPr>
        <w:t>Л</w:t>
      </w:r>
      <w:r w:rsidR="000E4B0A">
        <w:rPr>
          <w:sz w:val="24"/>
          <w:szCs w:val="24"/>
        </w:rPr>
        <w:t>ицензиат</w:t>
      </w:r>
      <w:r w:rsidR="007F0A32" w:rsidRPr="00F704CB">
        <w:rPr>
          <w:sz w:val="24"/>
          <w:szCs w:val="24"/>
        </w:rPr>
        <w:t xml:space="preserve"> гарантирует, что первичные бухгалтерские документы, выставленные в адрес </w:t>
      </w:r>
      <w:r w:rsidR="000E4B0A">
        <w:rPr>
          <w:sz w:val="24"/>
          <w:szCs w:val="24"/>
        </w:rPr>
        <w:t>Сублицензиат</w:t>
      </w:r>
      <w:r w:rsidR="007F0A32" w:rsidRPr="00F704CB">
        <w:rPr>
          <w:sz w:val="24"/>
          <w:szCs w:val="24"/>
        </w:rPr>
        <w:t xml:space="preserve">а, утверждены </w:t>
      </w:r>
      <w:r>
        <w:rPr>
          <w:sz w:val="24"/>
          <w:szCs w:val="24"/>
        </w:rPr>
        <w:t>Л</w:t>
      </w:r>
      <w:r w:rsidR="000E4B0A">
        <w:rPr>
          <w:sz w:val="24"/>
          <w:szCs w:val="24"/>
        </w:rPr>
        <w:t>ицензиат</w:t>
      </w:r>
      <w:r w:rsidR="007F0A32" w:rsidRPr="00F704CB">
        <w:rPr>
          <w:sz w:val="24"/>
          <w:szCs w:val="24"/>
        </w:rPr>
        <w:t>ом в соответствие с пунктом 4 статьи 9 Федерального закона от 06.12.2011 № 402-ФЗ «О бухгалтерском учете».</w:t>
      </w:r>
    </w:p>
    <w:p w:rsidR="007F0A32" w:rsidRDefault="00D82140" w:rsidP="00D97C44">
      <w:pPr>
        <w:widowControl w:val="0"/>
        <w:numPr>
          <w:ilvl w:val="1"/>
          <w:numId w:val="5"/>
        </w:numPr>
        <w:tabs>
          <w:tab w:val="num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</w:t>
      </w:r>
      <w:r w:rsidRPr="00D82140">
        <w:rPr>
          <w:rFonts w:ascii="Times New Roman" w:hAnsi="Times New Roman"/>
          <w:sz w:val="24"/>
          <w:szCs w:val="24"/>
        </w:rPr>
        <w:t xml:space="preserve"> позднее 15 числа месяца, следующего за последним месяцем квартала, </w:t>
      </w:r>
      <w:r w:rsidR="009F5E88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 w:rsidRPr="00D82140">
        <w:rPr>
          <w:rFonts w:ascii="Times New Roman" w:hAnsi="Times New Roman"/>
          <w:sz w:val="24"/>
          <w:szCs w:val="24"/>
        </w:rPr>
        <w:t xml:space="preserve"> направляет акт сверки расчетов в двух экземплярах; подписанный экземпляр направляется </w:t>
      </w:r>
      <w:r w:rsidR="009F5E88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>
        <w:rPr>
          <w:rFonts w:ascii="Times New Roman" w:hAnsi="Times New Roman"/>
          <w:sz w:val="24"/>
          <w:szCs w:val="24"/>
        </w:rPr>
        <w:t>у</w:t>
      </w:r>
      <w:r w:rsidRPr="00D82140">
        <w:rPr>
          <w:rFonts w:ascii="Times New Roman" w:hAnsi="Times New Roman"/>
          <w:sz w:val="24"/>
          <w:szCs w:val="24"/>
        </w:rPr>
        <w:t xml:space="preserve"> не позднее 10 календарных дней с даты получения акта сверки расчетов</w:t>
      </w:r>
      <w:r w:rsidR="007F0A32" w:rsidRPr="00EB170F">
        <w:rPr>
          <w:rFonts w:ascii="Times New Roman" w:hAnsi="Times New Roman"/>
          <w:sz w:val="24"/>
          <w:szCs w:val="24"/>
        </w:rPr>
        <w:t>.</w:t>
      </w:r>
    </w:p>
    <w:p w:rsidR="00E95087" w:rsidRPr="00F704CB" w:rsidRDefault="00E95087" w:rsidP="00D97C44">
      <w:pPr>
        <w:pStyle w:val="31"/>
        <w:widowControl w:val="0"/>
        <w:numPr>
          <w:ilvl w:val="0"/>
          <w:numId w:val="0"/>
        </w:numPr>
        <w:spacing w:after="0"/>
        <w:ind w:firstLine="357"/>
        <w:jc w:val="both"/>
        <w:rPr>
          <w:rFonts w:eastAsia="Calibri"/>
          <w:sz w:val="24"/>
          <w:szCs w:val="24"/>
          <w:lang w:eastAsia="en-US"/>
        </w:rPr>
      </w:pPr>
    </w:p>
    <w:p w:rsidR="00BE3091" w:rsidRDefault="00BE3091" w:rsidP="00D97C44">
      <w:pPr>
        <w:pStyle w:val="afffa"/>
        <w:widowControl w:val="0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Условия предоставления прав</w:t>
      </w:r>
    </w:p>
    <w:p w:rsidR="0042023D" w:rsidRPr="00F704CB" w:rsidRDefault="0042023D" w:rsidP="00D97C44">
      <w:pPr>
        <w:pStyle w:val="afffa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94E99" w:rsidRPr="00C008FF" w:rsidRDefault="00AA319F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ицензиат</w:t>
      </w:r>
      <w:r w:rsidR="007836B2"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 обязан предоставить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="007836B2"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у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неисключительные </w:t>
      </w:r>
      <w:r w:rsidR="007836B2" w:rsidRPr="00C008FF">
        <w:rPr>
          <w:rFonts w:ascii="Times New Roman" w:eastAsia="Calibri" w:hAnsi="Times New Roman"/>
          <w:sz w:val="24"/>
          <w:szCs w:val="24"/>
          <w:lang w:eastAsia="en-US"/>
        </w:rPr>
        <w:t>права на использование программ</w:t>
      </w:r>
      <w:r w:rsidR="003E4A4F" w:rsidRPr="00C008FF">
        <w:rPr>
          <w:rFonts w:ascii="Times New Roman" w:eastAsia="Calibri" w:hAnsi="Times New Roman"/>
          <w:sz w:val="24"/>
          <w:szCs w:val="24"/>
          <w:lang w:eastAsia="en-US"/>
        </w:rPr>
        <w:t>ного обеспечения</w:t>
      </w:r>
      <w:r w:rsidR="007836B2"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6023AD">
        <w:rPr>
          <w:rFonts w:ascii="Times New Roman" w:eastAsia="Calibri" w:hAnsi="Times New Roman"/>
          <w:sz w:val="24"/>
          <w:szCs w:val="24"/>
          <w:lang w:eastAsia="en-US"/>
        </w:rPr>
        <w:t>в течение 10 (десяти) рабочих</w:t>
      </w:r>
      <w:r w:rsidR="00F12257" w:rsidRPr="00F12257">
        <w:rPr>
          <w:rFonts w:ascii="Times New Roman" w:eastAsia="Calibri" w:hAnsi="Times New Roman"/>
          <w:sz w:val="24"/>
          <w:szCs w:val="24"/>
          <w:lang w:eastAsia="en-US"/>
        </w:rPr>
        <w:t xml:space="preserve"> д</w:t>
      </w:r>
      <w:r w:rsidR="001756F6">
        <w:rPr>
          <w:rFonts w:ascii="Times New Roman" w:eastAsia="Calibri" w:hAnsi="Times New Roman"/>
          <w:sz w:val="24"/>
          <w:szCs w:val="24"/>
          <w:lang w:eastAsia="en-US"/>
        </w:rPr>
        <w:t>ней с момента</w:t>
      </w:r>
      <w:r w:rsidR="00F12257" w:rsidRPr="00F12257">
        <w:rPr>
          <w:rFonts w:ascii="Times New Roman" w:eastAsia="Calibri" w:hAnsi="Times New Roman"/>
          <w:sz w:val="24"/>
          <w:szCs w:val="24"/>
          <w:lang w:eastAsia="en-US"/>
        </w:rPr>
        <w:t xml:space="preserve"> заключения </w:t>
      </w:r>
      <w:r>
        <w:rPr>
          <w:rFonts w:ascii="Times New Roman" w:eastAsia="Calibri" w:hAnsi="Times New Roman"/>
          <w:sz w:val="24"/>
          <w:szCs w:val="24"/>
          <w:lang w:eastAsia="en-US"/>
        </w:rPr>
        <w:t>настоящего Д</w:t>
      </w:r>
      <w:r w:rsidR="00F12257" w:rsidRPr="00F12257">
        <w:rPr>
          <w:rFonts w:ascii="Times New Roman" w:eastAsia="Calibri" w:hAnsi="Times New Roman"/>
          <w:sz w:val="24"/>
          <w:szCs w:val="24"/>
          <w:lang w:eastAsia="en-US"/>
        </w:rPr>
        <w:t>оговора</w:t>
      </w:r>
      <w:r w:rsidR="00AF7B5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233E4" w:rsidRPr="00152505" w:rsidRDefault="00BE3091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Факт предоставления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у </w:t>
      </w:r>
      <w:r w:rsidR="00AA319F">
        <w:rPr>
          <w:rFonts w:ascii="Times New Roman" w:eastAsia="Calibri" w:hAnsi="Times New Roman"/>
          <w:sz w:val="24"/>
          <w:szCs w:val="24"/>
          <w:lang w:eastAsia="en-US"/>
        </w:rPr>
        <w:t xml:space="preserve">неисключительного </w:t>
      </w:r>
      <w:r w:rsidRPr="00C008FF">
        <w:rPr>
          <w:rFonts w:ascii="Times New Roman" w:eastAsia="Calibri" w:hAnsi="Times New Roman"/>
          <w:sz w:val="24"/>
          <w:szCs w:val="24"/>
          <w:lang w:eastAsia="en-US"/>
        </w:rPr>
        <w:t>права на</w:t>
      </w:r>
      <w:r w:rsidR="00E216BF"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 использование программ</w:t>
      </w:r>
      <w:r w:rsidR="003E4A4F" w:rsidRPr="00C008FF">
        <w:rPr>
          <w:rFonts w:ascii="Times New Roman" w:eastAsia="Calibri" w:hAnsi="Times New Roman"/>
          <w:sz w:val="24"/>
          <w:szCs w:val="24"/>
          <w:lang w:eastAsia="en-US"/>
        </w:rPr>
        <w:t xml:space="preserve">ного </w:t>
      </w:r>
      <w:r w:rsidR="003E4A4F" w:rsidRPr="00152505">
        <w:rPr>
          <w:rFonts w:ascii="Times New Roman" w:eastAsia="Calibri" w:hAnsi="Times New Roman"/>
          <w:sz w:val="24"/>
          <w:szCs w:val="24"/>
          <w:lang w:eastAsia="en-US"/>
        </w:rPr>
        <w:t>обеспечения</w:t>
      </w:r>
      <w:r w:rsidR="00E216BF" w:rsidRPr="0015250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152505">
        <w:rPr>
          <w:rFonts w:ascii="Times New Roman" w:eastAsia="Calibri" w:hAnsi="Times New Roman"/>
          <w:sz w:val="24"/>
          <w:szCs w:val="24"/>
          <w:lang w:eastAsia="en-US"/>
        </w:rPr>
        <w:t>оформляется Актом приема-передачи</w:t>
      </w:r>
      <w:r w:rsidR="00FC01A5" w:rsidRPr="00152505">
        <w:rPr>
          <w:rFonts w:ascii="Times New Roman" w:eastAsia="Calibri" w:hAnsi="Times New Roman"/>
          <w:sz w:val="24"/>
          <w:szCs w:val="24"/>
          <w:lang w:eastAsia="en-US"/>
        </w:rPr>
        <w:t xml:space="preserve"> права</w:t>
      </w:r>
      <w:r w:rsidR="001B1503" w:rsidRPr="00152505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D213D" w:rsidRPr="000D213D" w:rsidRDefault="00DE6356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D213D">
        <w:rPr>
          <w:rFonts w:ascii="Times New Roman" w:hAnsi="Times New Roman"/>
          <w:sz w:val="24"/>
          <w:szCs w:val="24"/>
        </w:rPr>
        <w:t>Местом передачи прав на использование программ для ЭВМ является:</w:t>
      </w:r>
      <w:r w:rsidR="00032632">
        <w:rPr>
          <w:rFonts w:ascii="Times New Roman" w:hAnsi="Times New Roman"/>
          <w:sz w:val="24"/>
          <w:szCs w:val="24"/>
        </w:rPr>
        <w:t xml:space="preserve"> </w:t>
      </w:r>
      <w:r w:rsidR="00032632" w:rsidRPr="000D213D">
        <w:rPr>
          <w:rFonts w:ascii="Times New Roman" w:hAnsi="Times New Roman"/>
          <w:sz w:val="24"/>
          <w:szCs w:val="24"/>
        </w:rPr>
        <w:t>66</w:t>
      </w:r>
      <w:r w:rsidR="00032632">
        <w:rPr>
          <w:rFonts w:ascii="Times New Roman" w:hAnsi="Times New Roman"/>
          <w:sz w:val="24"/>
          <w:szCs w:val="24"/>
        </w:rPr>
        <w:t>7</w:t>
      </w:r>
      <w:r w:rsidR="00032632" w:rsidRPr="000D213D">
        <w:rPr>
          <w:rFonts w:ascii="Times New Roman" w:hAnsi="Times New Roman"/>
          <w:sz w:val="24"/>
          <w:szCs w:val="24"/>
        </w:rPr>
        <w:t>0</w:t>
      </w:r>
      <w:r w:rsidR="00032632">
        <w:rPr>
          <w:rFonts w:ascii="Times New Roman" w:hAnsi="Times New Roman"/>
          <w:sz w:val="24"/>
          <w:szCs w:val="24"/>
        </w:rPr>
        <w:t>0</w:t>
      </w:r>
      <w:r w:rsidR="00032632" w:rsidRPr="000D213D">
        <w:rPr>
          <w:rFonts w:ascii="Times New Roman" w:hAnsi="Times New Roman"/>
          <w:sz w:val="24"/>
          <w:szCs w:val="24"/>
        </w:rPr>
        <w:t xml:space="preserve">1, </w:t>
      </w:r>
      <w:r w:rsidR="00032632">
        <w:rPr>
          <w:rFonts w:ascii="Times New Roman" w:hAnsi="Times New Roman"/>
          <w:sz w:val="24"/>
          <w:szCs w:val="24"/>
        </w:rPr>
        <w:t>Республика Тыва</w:t>
      </w:r>
      <w:r w:rsidR="00AA319F">
        <w:rPr>
          <w:rFonts w:ascii="Times New Roman" w:hAnsi="Times New Roman"/>
          <w:sz w:val="24"/>
          <w:szCs w:val="24"/>
        </w:rPr>
        <w:t>,</w:t>
      </w:r>
      <w:r w:rsidR="00032632">
        <w:rPr>
          <w:rFonts w:ascii="Times New Roman" w:hAnsi="Times New Roman"/>
          <w:sz w:val="24"/>
          <w:szCs w:val="24"/>
        </w:rPr>
        <w:t xml:space="preserve"> город Кызыл</w:t>
      </w:r>
      <w:r w:rsidR="00AA319F">
        <w:rPr>
          <w:rFonts w:ascii="Times New Roman" w:hAnsi="Times New Roman"/>
          <w:sz w:val="24"/>
          <w:szCs w:val="24"/>
        </w:rPr>
        <w:t>,</w:t>
      </w:r>
      <w:r w:rsidR="00032632">
        <w:rPr>
          <w:rFonts w:ascii="Times New Roman" w:hAnsi="Times New Roman"/>
          <w:sz w:val="24"/>
          <w:szCs w:val="24"/>
        </w:rPr>
        <w:t xml:space="preserve"> ул. Рабочая д. 4.</w:t>
      </w:r>
    </w:p>
    <w:p w:rsidR="00052BCA" w:rsidRPr="000D213D" w:rsidRDefault="00052BCA" w:rsidP="00D97C44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213D">
        <w:rPr>
          <w:rFonts w:ascii="Times New Roman" w:eastAsia="Calibri" w:hAnsi="Times New Roman"/>
          <w:sz w:val="24"/>
          <w:szCs w:val="24"/>
          <w:lang w:eastAsia="en-US"/>
        </w:rPr>
        <w:t>Права на испо</w:t>
      </w:r>
      <w:r w:rsidR="003E4A4F" w:rsidRPr="000D213D">
        <w:rPr>
          <w:rFonts w:ascii="Times New Roman" w:eastAsia="Calibri" w:hAnsi="Times New Roman"/>
          <w:sz w:val="24"/>
          <w:szCs w:val="24"/>
          <w:lang w:eastAsia="en-US"/>
        </w:rPr>
        <w:t xml:space="preserve">льзование программного обеспечения </w:t>
      </w:r>
      <w:r w:rsidRPr="000D213D">
        <w:rPr>
          <w:rFonts w:ascii="Times New Roman" w:eastAsia="Calibri" w:hAnsi="Times New Roman"/>
          <w:sz w:val="24"/>
          <w:szCs w:val="24"/>
          <w:lang w:eastAsia="en-US"/>
        </w:rPr>
        <w:t xml:space="preserve">считаются предоставленными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0D213D">
        <w:rPr>
          <w:rFonts w:ascii="Times New Roman" w:eastAsia="Calibri" w:hAnsi="Times New Roman"/>
          <w:sz w:val="24"/>
          <w:szCs w:val="24"/>
          <w:lang w:eastAsia="en-US"/>
        </w:rPr>
        <w:t>у в момент подписания Сторонами Акта приема-передачи права.</w:t>
      </w:r>
      <w:r w:rsidRPr="000D213D">
        <w:rPr>
          <w:rFonts w:ascii="Times New Roman" w:hAnsi="Times New Roman"/>
          <w:sz w:val="24"/>
          <w:szCs w:val="24"/>
        </w:rPr>
        <w:t xml:space="preserve">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0D213D">
        <w:rPr>
          <w:rFonts w:ascii="Times New Roman" w:hAnsi="Times New Roman"/>
          <w:sz w:val="24"/>
          <w:szCs w:val="24"/>
        </w:rPr>
        <w:t xml:space="preserve"> обязуется подписать Акт приема-передачи в течение </w:t>
      </w:r>
      <w:r w:rsidR="00225D52" w:rsidRPr="000D213D">
        <w:rPr>
          <w:rFonts w:ascii="Times New Roman" w:hAnsi="Times New Roman"/>
          <w:sz w:val="24"/>
          <w:szCs w:val="24"/>
        </w:rPr>
        <w:t>5</w:t>
      </w:r>
      <w:r w:rsidRPr="000D213D">
        <w:rPr>
          <w:rFonts w:ascii="Times New Roman" w:hAnsi="Times New Roman"/>
          <w:sz w:val="24"/>
          <w:szCs w:val="24"/>
        </w:rPr>
        <w:t xml:space="preserve"> (</w:t>
      </w:r>
      <w:r w:rsidR="00225D52" w:rsidRPr="000D213D">
        <w:rPr>
          <w:rFonts w:ascii="Times New Roman" w:hAnsi="Times New Roman"/>
          <w:sz w:val="24"/>
          <w:szCs w:val="24"/>
        </w:rPr>
        <w:t>пяти</w:t>
      </w:r>
      <w:r w:rsidRPr="000D213D">
        <w:rPr>
          <w:rFonts w:ascii="Times New Roman" w:hAnsi="Times New Roman"/>
          <w:sz w:val="24"/>
          <w:szCs w:val="24"/>
        </w:rPr>
        <w:t xml:space="preserve">) рабочих дней с даты его передачи. В случае неполучения </w:t>
      </w:r>
      <w:r w:rsidR="00AA319F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 w:rsidRPr="000D213D">
        <w:rPr>
          <w:rFonts w:ascii="Times New Roman" w:hAnsi="Times New Roman"/>
          <w:sz w:val="24"/>
          <w:szCs w:val="24"/>
        </w:rPr>
        <w:t xml:space="preserve">ом в указанный срок подписанного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0D213D">
        <w:rPr>
          <w:rFonts w:ascii="Times New Roman" w:hAnsi="Times New Roman"/>
          <w:sz w:val="24"/>
          <w:szCs w:val="24"/>
        </w:rPr>
        <w:t xml:space="preserve">ом Акта или мотивированного отказа, права считаются принятыми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0D213D">
        <w:rPr>
          <w:rFonts w:ascii="Times New Roman" w:hAnsi="Times New Roman"/>
          <w:sz w:val="24"/>
          <w:szCs w:val="24"/>
        </w:rPr>
        <w:t xml:space="preserve">ом и подлежат оплате. </w:t>
      </w:r>
    </w:p>
    <w:p w:rsidR="00D82140" w:rsidRDefault="00BE3091" w:rsidP="00D82140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52505">
        <w:rPr>
          <w:rFonts w:ascii="Times New Roman" w:eastAsia="Calibri" w:hAnsi="Times New Roman"/>
          <w:sz w:val="24"/>
          <w:szCs w:val="24"/>
          <w:lang w:eastAsia="en-US"/>
        </w:rPr>
        <w:t>Проверка наименования, иных данных, касающихся предоставляемых прав на использован</w:t>
      </w:r>
      <w:r w:rsidR="003E4A4F" w:rsidRPr="00152505">
        <w:rPr>
          <w:rFonts w:ascii="Times New Roman" w:eastAsia="Calibri" w:hAnsi="Times New Roman"/>
          <w:sz w:val="24"/>
          <w:szCs w:val="24"/>
          <w:lang w:eastAsia="en-US"/>
        </w:rPr>
        <w:t>ие</w:t>
      </w:r>
      <w:r w:rsidRPr="00152505">
        <w:rPr>
          <w:rFonts w:ascii="Times New Roman" w:eastAsia="Calibri" w:hAnsi="Times New Roman"/>
          <w:sz w:val="24"/>
          <w:szCs w:val="24"/>
          <w:lang w:eastAsia="en-US"/>
        </w:rPr>
        <w:t xml:space="preserve"> программ</w:t>
      </w:r>
      <w:r w:rsidR="00AA319F">
        <w:rPr>
          <w:rFonts w:ascii="Times New Roman" w:eastAsia="Calibri" w:hAnsi="Times New Roman"/>
          <w:sz w:val="24"/>
          <w:szCs w:val="24"/>
          <w:lang w:eastAsia="en-US"/>
        </w:rPr>
        <w:t>ного</w:t>
      </w:r>
      <w:r w:rsidR="003E4A4F" w:rsidRPr="00152505">
        <w:rPr>
          <w:rFonts w:ascii="Times New Roman" w:eastAsia="Calibri" w:hAnsi="Times New Roman"/>
          <w:sz w:val="24"/>
          <w:szCs w:val="24"/>
          <w:lang w:eastAsia="en-US"/>
        </w:rPr>
        <w:t xml:space="preserve"> обеспечени</w:t>
      </w:r>
      <w:r w:rsidR="00AA319F">
        <w:rPr>
          <w:rFonts w:ascii="Times New Roman" w:eastAsia="Calibri" w:hAnsi="Times New Roman"/>
          <w:sz w:val="24"/>
          <w:szCs w:val="24"/>
          <w:lang w:eastAsia="en-US"/>
        </w:rPr>
        <w:t>я</w:t>
      </w:r>
      <w:r w:rsidRPr="00152505">
        <w:rPr>
          <w:rFonts w:ascii="Times New Roman" w:eastAsia="Calibri" w:hAnsi="Times New Roman"/>
          <w:sz w:val="24"/>
          <w:szCs w:val="24"/>
          <w:lang w:eastAsia="en-US"/>
        </w:rPr>
        <w:t xml:space="preserve">, осуществляются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152505">
        <w:rPr>
          <w:rFonts w:ascii="Times New Roman" w:eastAsia="Calibri" w:hAnsi="Times New Roman"/>
          <w:sz w:val="24"/>
          <w:szCs w:val="24"/>
          <w:lang w:eastAsia="en-US"/>
        </w:rPr>
        <w:t>ом в момент предоставления указан</w:t>
      </w:r>
      <w:r w:rsidRPr="00F704CB">
        <w:rPr>
          <w:rFonts w:ascii="Times New Roman" w:eastAsia="Calibri" w:hAnsi="Times New Roman"/>
          <w:sz w:val="24"/>
          <w:szCs w:val="24"/>
          <w:lang w:eastAsia="en-US"/>
        </w:rPr>
        <w:t>ных прав. В случае выявления каких-либо несоответствий Стороны составляют соответствующий акт.</w:t>
      </w:r>
      <w:r w:rsidR="00DE6356" w:rsidRPr="00DE635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EF23CB" w:rsidRDefault="000E4B0A" w:rsidP="00F46890">
      <w:pPr>
        <w:widowControl w:val="0"/>
        <w:numPr>
          <w:ilvl w:val="1"/>
          <w:numId w:val="2"/>
        </w:numPr>
        <w:tabs>
          <w:tab w:val="clear" w:pos="420"/>
          <w:tab w:val="num" w:pos="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="00DE6356" w:rsidRPr="00D82140">
        <w:rPr>
          <w:rFonts w:ascii="Times New Roman" w:eastAsia="Calibri" w:hAnsi="Times New Roman"/>
          <w:sz w:val="24"/>
          <w:szCs w:val="24"/>
          <w:lang w:eastAsia="en-US"/>
        </w:rPr>
        <w:t xml:space="preserve"> освобождается от предоставления </w:t>
      </w:r>
      <w:r w:rsidR="00AA319F">
        <w:rPr>
          <w:rFonts w:ascii="Times New Roman" w:eastAsia="Calibri" w:hAnsi="Times New Roman"/>
          <w:sz w:val="24"/>
          <w:szCs w:val="24"/>
          <w:lang w:eastAsia="en-US"/>
        </w:rPr>
        <w:t>Л</w:t>
      </w:r>
      <w:r>
        <w:rPr>
          <w:rFonts w:ascii="Times New Roman" w:eastAsia="Calibri" w:hAnsi="Times New Roman"/>
          <w:sz w:val="24"/>
          <w:szCs w:val="24"/>
          <w:lang w:eastAsia="en-US"/>
        </w:rPr>
        <w:t>ицензиат</w:t>
      </w:r>
      <w:r w:rsidR="00DE6356" w:rsidRPr="00D82140">
        <w:rPr>
          <w:rFonts w:ascii="Times New Roman" w:eastAsia="Calibri" w:hAnsi="Times New Roman"/>
          <w:sz w:val="24"/>
          <w:szCs w:val="24"/>
          <w:lang w:eastAsia="en-US"/>
        </w:rPr>
        <w:t xml:space="preserve">у отчетов об использовании программы. </w:t>
      </w:r>
    </w:p>
    <w:p w:rsidR="00E3273A" w:rsidRDefault="001756F6" w:rsidP="00A47925">
      <w:pPr>
        <w:widowControl w:val="0"/>
        <w:numPr>
          <w:ilvl w:val="1"/>
          <w:numId w:val="2"/>
        </w:numPr>
        <w:tabs>
          <w:tab w:val="clear" w:pos="420"/>
          <w:tab w:val="left" w:pos="90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756F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Права на использование программы для ЭВМ передаются </w:t>
      </w:r>
      <w:r w:rsidR="000E4B0A">
        <w:rPr>
          <w:rFonts w:ascii="Times New Roman" w:hAnsi="Times New Roman"/>
          <w:color w:val="000000"/>
          <w:sz w:val="24"/>
          <w:szCs w:val="24"/>
          <w:lang w:eastAsia="en-US"/>
        </w:rPr>
        <w:t>Сублицензиат</w:t>
      </w:r>
      <w:r w:rsidRPr="001756F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у </w:t>
      </w:r>
      <w:r w:rsidR="00AA319F">
        <w:rPr>
          <w:rFonts w:ascii="Times New Roman" w:hAnsi="Times New Roman"/>
          <w:color w:val="000000"/>
          <w:sz w:val="24"/>
          <w:szCs w:val="24"/>
          <w:lang w:eastAsia="en-US"/>
        </w:rPr>
        <w:t>сроком на 1 (один) год</w:t>
      </w:r>
      <w:r w:rsidRPr="001756F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с момента подписания сторонами Акта приема-передачи права</w:t>
      </w:r>
      <w:r w:rsidR="00904C6A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  <w:r w:rsidR="00A4792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A47925" w:rsidRPr="00A4792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Срок действия </w:t>
      </w:r>
      <w:r w:rsidR="00016202" w:rsidRPr="00016202">
        <w:rPr>
          <w:rFonts w:ascii="Times New Roman" w:hAnsi="Times New Roman"/>
          <w:color w:val="000000"/>
          <w:sz w:val="24"/>
          <w:szCs w:val="24"/>
          <w:lang w:eastAsia="en-US"/>
        </w:rPr>
        <w:t>Пользовательск</w:t>
      </w:r>
      <w:r w:rsidR="00016202">
        <w:rPr>
          <w:rFonts w:ascii="Times New Roman" w:hAnsi="Times New Roman"/>
          <w:color w:val="000000"/>
          <w:sz w:val="24"/>
          <w:szCs w:val="24"/>
          <w:lang w:eastAsia="en-US"/>
        </w:rPr>
        <w:t>ой</w:t>
      </w:r>
      <w:r w:rsidR="00016202" w:rsidRPr="0001620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срочн</w:t>
      </w:r>
      <w:r w:rsidR="00016202">
        <w:rPr>
          <w:rFonts w:ascii="Times New Roman" w:hAnsi="Times New Roman"/>
          <w:color w:val="000000"/>
          <w:sz w:val="24"/>
          <w:szCs w:val="24"/>
          <w:lang w:eastAsia="en-US"/>
        </w:rPr>
        <w:t>ой</w:t>
      </w:r>
      <w:r w:rsidR="00016202" w:rsidRPr="0001620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лицензи</w:t>
      </w:r>
      <w:r w:rsidR="00016202">
        <w:rPr>
          <w:rFonts w:ascii="Times New Roman" w:hAnsi="Times New Roman"/>
          <w:color w:val="000000"/>
          <w:sz w:val="24"/>
          <w:szCs w:val="24"/>
          <w:lang w:eastAsia="en-US"/>
        </w:rPr>
        <w:t>и</w:t>
      </w:r>
      <w:r w:rsidR="00016202" w:rsidRPr="0001620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на 1 год на право получения обновлений </w:t>
      </w:r>
      <w:r w:rsidR="00A47925" w:rsidRPr="00A47925">
        <w:rPr>
          <w:rFonts w:ascii="Times New Roman" w:hAnsi="Times New Roman"/>
          <w:color w:val="000000"/>
          <w:sz w:val="24"/>
          <w:szCs w:val="24"/>
          <w:lang w:eastAsia="en-US"/>
        </w:rPr>
        <w:t>- 1 (один) год с момента подписания Акта приема-передачи права.</w:t>
      </w:r>
    </w:p>
    <w:p w:rsidR="00F46890" w:rsidRPr="00F46890" w:rsidRDefault="00F46890" w:rsidP="00F46890">
      <w:pPr>
        <w:widowControl w:val="0"/>
        <w:tabs>
          <w:tab w:val="left" w:pos="900"/>
        </w:tabs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3273A" w:rsidRPr="00BA6871" w:rsidRDefault="00E3273A" w:rsidP="00BA6871">
      <w:pPr>
        <w:pStyle w:val="afffa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BA6871">
        <w:rPr>
          <w:rFonts w:ascii="Times New Roman" w:hAnsi="Times New Roman"/>
          <w:b/>
          <w:bCs/>
          <w:sz w:val="24"/>
          <w:szCs w:val="24"/>
        </w:rPr>
        <w:t>Соблюдение требований к заключению договора. Конфиденциальность.</w:t>
      </w:r>
    </w:p>
    <w:p w:rsidR="00E3273A" w:rsidRPr="00E3273A" w:rsidRDefault="00F41D71" w:rsidP="00E3273A">
      <w:pPr>
        <w:widowControl w:val="0"/>
        <w:numPr>
          <w:ilvl w:val="1"/>
          <w:numId w:val="2"/>
        </w:numPr>
        <w:tabs>
          <w:tab w:val="clear" w:pos="420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 w:rsidR="00E3273A" w:rsidRPr="00E3273A">
        <w:rPr>
          <w:rFonts w:ascii="Times New Roman" w:hAnsi="Times New Roman"/>
          <w:spacing w:val="1"/>
          <w:sz w:val="24"/>
          <w:szCs w:val="24"/>
        </w:rPr>
        <w:t xml:space="preserve"> заверяет </w:t>
      </w:r>
      <w:r w:rsidR="000E4B0A">
        <w:rPr>
          <w:rFonts w:ascii="Times New Roman" w:hAnsi="Times New Roman"/>
          <w:spacing w:val="1"/>
          <w:sz w:val="24"/>
          <w:szCs w:val="24"/>
        </w:rPr>
        <w:t>Сублицензиат</w:t>
      </w:r>
      <w:r w:rsidR="00E3273A" w:rsidRPr="00E3273A">
        <w:rPr>
          <w:rFonts w:ascii="Times New Roman" w:hAnsi="Times New Roman"/>
          <w:spacing w:val="1"/>
          <w:sz w:val="24"/>
          <w:szCs w:val="24"/>
        </w:rPr>
        <w:t>а и гарантирует ему, что:</w:t>
      </w:r>
    </w:p>
    <w:p w:rsidR="00E3273A" w:rsidRPr="00E3273A" w:rsidRDefault="00E3273A" w:rsidP="00E3273A">
      <w:pPr>
        <w:widowControl w:val="0"/>
        <w:numPr>
          <w:ilvl w:val="0"/>
          <w:numId w:val="22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E3273A">
        <w:rPr>
          <w:rFonts w:ascii="Times New Roman" w:hAnsi="Times New Roman"/>
          <w:spacing w:val="1"/>
          <w:sz w:val="24"/>
          <w:szCs w:val="24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</w:t>
      </w:r>
      <w:r w:rsidR="00F41D71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 на правомочия </w:t>
      </w:r>
      <w:r w:rsidR="000E4B0A">
        <w:rPr>
          <w:rFonts w:ascii="Times New Roman" w:hAnsi="Times New Roman"/>
          <w:spacing w:val="1"/>
          <w:sz w:val="24"/>
          <w:szCs w:val="24"/>
        </w:rPr>
        <w:t>Сублицензиат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 по заключению и исполнению Договора;</w:t>
      </w:r>
    </w:p>
    <w:p w:rsidR="00E3273A" w:rsidRPr="00E3273A" w:rsidRDefault="00E3273A" w:rsidP="00E3273A">
      <w:pPr>
        <w:widowControl w:val="0"/>
        <w:numPr>
          <w:ilvl w:val="0"/>
          <w:numId w:val="22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1"/>
          <w:sz w:val="24"/>
          <w:szCs w:val="24"/>
        </w:rPr>
      </w:pPr>
      <w:r w:rsidRPr="00E3273A">
        <w:rPr>
          <w:rFonts w:ascii="Times New Roman" w:hAnsi="Times New Roman"/>
          <w:spacing w:val="1"/>
          <w:sz w:val="24"/>
          <w:szCs w:val="24"/>
        </w:rPr>
        <w:t xml:space="preserve">органы/представители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, заключающие Договор, наделены должным образом </w:t>
      </w:r>
      <w:r w:rsidRPr="00E3273A">
        <w:rPr>
          <w:rFonts w:ascii="Times New Roman" w:hAnsi="Times New Roman"/>
          <w:spacing w:val="1"/>
          <w:sz w:val="24"/>
          <w:szCs w:val="24"/>
        </w:rPr>
        <w:lastRenderedPageBreak/>
        <w:t>полномочиями на его заключение, получены все необходимые разрешения и/или одобрения</w:t>
      </w:r>
      <w:r w:rsidRPr="00E3273A">
        <w:rPr>
          <w:rFonts w:ascii="Times New Roman" w:hAnsi="Times New Roman"/>
          <w:spacing w:val="4"/>
          <w:sz w:val="24"/>
          <w:szCs w:val="24"/>
        </w:rPr>
        <w:t xml:space="preserve"> органов управления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, и заключением Договора они не нарушают ни одно из положений уставных, </w:t>
      </w:r>
      <w:r w:rsidRPr="00E3273A">
        <w:rPr>
          <w:rFonts w:ascii="Times New Roman" w:hAnsi="Times New Roman"/>
          <w:sz w:val="24"/>
          <w:szCs w:val="24"/>
        </w:rPr>
        <w:t>внутренних документов и решений органов управления;</w:t>
      </w:r>
    </w:p>
    <w:p w:rsidR="00E3273A" w:rsidRPr="00E3273A" w:rsidRDefault="00E3273A" w:rsidP="00E3273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pacing w:val="1"/>
          <w:sz w:val="24"/>
          <w:szCs w:val="24"/>
        </w:rPr>
        <w:t xml:space="preserve">- если в период действия Договора в полномочиях органов/представителей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,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 обязуется предоставить </w:t>
      </w:r>
      <w:r w:rsidR="000E4B0A">
        <w:rPr>
          <w:rFonts w:ascii="Times New Roman" w:hAnsi="Times New Roman"/>
          <w:spacing w:val="1"/>
          <w:sz w:val="24"/>
          <w:szCs w:val="24"/>
        </w:rPr>
        <w:t>Сублицензиат</w:t>
      </w:r>
      <w:r w:rsidRPr="00E3273A">
        <w:rPr>
          <w:rFonts w:ascii="Times New Roman" w:hAnsi="Times New Roman"/>
          <w:spacing w:val="1"/>
          <w:sz w:val="24"/>
          <w:szCs w:val="24"/>
        </w:rPr>
        <w:t xml:space="preserve">у соответствующие документальные </w:t>
      </w:r>
      <w:r w:rsidRPr="00E3273A">
        <w:rPr>
          <w:rFonts w:ascii="Times New Roman" w:hAnsi="Times New Roman"/>
          <w:spacing w:val="-1"/>
          <w:sz w:val="24"/>
          <w:szCs w:val="24"/>
        </w:rPr>
        <w:t>подтверждения. Е</w:t>
      </w:r>
      <w:r w:rsidRPr="00E3273A">
        <w:rPr>
          <w:rFonts w:ascii="Times New Roman" w:hAnsi="Times New Roman"/>
          <w:spacing w:val="6"/>
          <w:sz w:val="24"/>
          <w:szCs w:val="24"/>
        </w:rPr>
        <w:t xml:space="preserve">сли в связи с вышеуказанными </w:t>
      </w:r>
      <w:r w:rsidRPr="00E3273A">
        <w:rPr>
          <w:rFonts w:ascii="Times New Roman" w:hAnsi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>
        <w:rPr>
          <w:rFonts w:ascii="Times New Roman" w:hAnsi="Times New Roman"/>
          <w:spacing w:val="1"/>
          <w:sz w:val="24"/>
          <w:szCs w:val="24"/>
        </w:rPr>
        <w:t>а</w:t>
      </w:r>
      <w:r w:rsidRPr="00E3273A">
        <w:rPr>
          <w:rFonts w:ascii="Times New Roman" w:hAnsi="Times New Roman"/>
          <w:sz w:val="24"/>
          <w:szCs w:val="24"/>
        </w:rPr>
        <w:t xml:space="preserve">, </w:t>
      </w:r>
      <w:r w:rsidR="00BC564F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 w:rsidRPr="00E3273A">
        <w:rPr>
          <w:rFonts w:ascii="Times New Roman" w:hAnsi="Times New Roman"/>
          <w:sz w:val="24"/>
          <w:szCs w:val="24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BC564F"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 w:rsidRPr="00E3273A">
        <w:rPr>
          <w:rFonts w:ascii="Times New Roman" w:hAnsi="Times New Roman"/>
          <w:sz w:val="24"/>
          <w:szCs w:val="24"/>
        </w:rPr>
        <w:t>.</w:t>
      </w:r>
    </w:p>
    <w:p w:rsidR="00E3273A" w:rsidRPr="00E3273A" w:rsidRDefault="00E3273A" w:rsidP="00E3273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Указанные заверения являются существенными для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E3273A">
        <w:rPr>
          <w:rFonts w:ascii="Times New Roman" w:hAnsi="Times New Roman"/>
          <w:sz w:val="24"/>
          <w:szCs w:val="24"/>
        </w:rPr>
        <w:t>а.</w:t>
      </w:r>
    </w:p>
    <w:p w:rsidR="00E3273A" w:rsidRPr="00E3273A" w:rsidRDefault="00BC564F" w:rsidP="00E3273A">
      <w:pPr>
        <w:widowControl w:val="0"/>
        <w:numPr>
          <w:ilvl w:val="1"/>
          <w:numId w:val="2"/>
        </w:numPr>
        <w:tabs>
          <w:tab w:val="clear" w:pos="420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Л</w:t>
      </w:r>
      <w:r w:rsidR="000E4B0A">
        <w:rPr>
          <w:rFonts w:ascii="Times New Roman" w:hAnsi="Times New Roman"/>
          <w:spacing w:val="1"/>
          <w:sz w:val="24"/>
          <w:szCs w:val="24"/>
        </w:rPr>
        <w:t>ицензиат</w:t>
      </w:r>
      <w:r w:rsidR="00E3273A" w:rsidRPr="00E3273A">
        <w:rPr>
          <w:rFonts w:ascii="Times New Roman" w:hAnsi="Times New Roman"/>
          <w:spacing w:val="1"/>
          <w:sz w:val="24"/>
          <w:szCs w:val="24"/>
        </w:rPr>
        <w:t xml:space="preserve"> также заверяет и гарантирует </w:t>
      </w:r>
      <w:r w:rsidR="000E4B0A">
        <w:rPr>
          <w:rFonts w:ascii="Times New Roman" w:hAnsi="Times New Roman"/>
          <w:spacing w:val="1"/>
          <w:sz w:val="24"/>
          <w:szCs w:val="24"/>
        </w:rPr>
        <w:t>Сублицензиат</w:t>
      </w:r>
      <w:r w:rsidR="00E3273A" w:rsidRPr="00E3273A">
        <w:rPr>
          <w:rFonts w:ascii="Times New Roman" w:hAnsi="Times New Roman"/>
          <w:spacing w:val="1"/>
          <w:sz w:val="24"/>
          <w:szCs w:val="24"/>
        </w:rPr>
        <w:t>у следующее: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зарегистрирован в ЕГРЮЛ надлежащим образом;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лиц,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BC564F" w:rsidRP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своевременно и в полном объеме уплачивает налоги, сборы и страховые взносы;</w:t>
      </w:r>
    </w:p>
    <w:p w:rsidR="00BC564F" w:rsidRDefault="00BC564F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564F">
        <w:rPr>
          <w:rFonts w:ascii="Times New Roman" w:hAnsi="Times New Roman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E3273A" w:rsidRPr="00E3273A" w:rsidRDefault="00E3273A" w:rsidP="00BC564F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z w:val="24"/>
          <w:szCs w:val="24"/>
        </w:rPr>
        <w:t xml:space="preserve">Указанные заверения являются существенными для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E3273A">
        <w:rPr>
          <w:rFonts w:ascii="Times New Roman" w:hAnsi="Times New Roman"/>
          <w:sz w:val="24"/>
          <w:szCs w:val="24"/>
        </w:rPr>
        <w:t>а.</w:t>
      </w:r>
    </w:p>
    <w:p w:rsidR="00E3273A" w:rsidRPr="00E3273A" w:rsidRDefault="00E3273A" w:rsidP="00E3273A">
      <w:pPr>
        <w:widowControl w:val="0"/>
        <w:numPr>
          <w:ilvl w:val="1"/>
          <w:numId w:val="2"/>
        </w:numPr>
        <w:tabs>
          <w:tab w:val="clear" w:pos="420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273A">
        <w:rPr>
          <w:rFonts w:ascii="Times New Roman" w:hAnsi="Times New Roman"/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</w:t>
      </w:r>
      <w:r w:rsidR="000E4B0A">
        <w:rPr>
          <w:rFonts w:ascii="Times New Roman" w:hAnsi="Times New Roman"/>
          <w:spacing w:val="-4"/>
          <w:sz w:val="24"/>
          <w:szCs w:val="24"/>
        </w:rPr>
        <w:t>Сублицензиат</w:t>
      </w:r>
      <w:r w:rsidRPr="00E3273A">
        <w:rPr>
          <w:rFonts w:ascii="Times New Roman" w:hAnsi="Times New Roman"/>
          <w:spacing w:val="-4"/>
          <w:sz w:val="24"/>
          <w:szCs w:val="24"/>
        </w:rPr>
        <w:t>ом.</w:t>
      </w:r>
    </w:p>
    <w:p w:rsidR="00D82140" w:rsidRPr="00F704CB" w:rsidRDefault="00D82140" w:rsidP="00BA6871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E3091" w:rsidRPr="00BA6871" w:rsidRDefault="00BE3091" w:rsidP="00BA6871">
      <w:pPr>
        <w:pStyle w:val="afffa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A687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Ответственность </w:t>
      </w:r>
      <w:r w:rsidR="00C966CE" w:rsidRPr="00BA6871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="00BF1835">
        <w:rPr>
          <w:rFonts w:ascii="Times New Roman" w:eastAsia="Calibri" w:hAnsi="Times New Roman"/>
          <w:b/>
          <w:sz w:val="24"/>
          <w:szCs w:val="24"/>
          <w:lang w:eastAsia="en-US"/>
        </w:rPr>
        <w:t>торон</w:t>
      </w:r>
    </w:p>
    <w:p w:rsidR="0042023D" w:rsidRPr="00F704CB" w:rsidRDefault="0042023D" w:rsidP="00D97C44">
      <w:pPr>
        <w:pStyle w:val="afffa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F1835" w:rsidRPr="00BF1835" w:rsidRDefault="00BF1835" w:rsidP="00BF183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835">
        <w:rPr>
          <w:rFonts w:ascii="Times New Roman" w:hAnsi="Times New Roman"/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BF1835" w:rsidRDefault="00BF1835" w:rsidP="00BF1835">
      <w:pPr>
        <w:widowControl w:val="0"/>
        <w:numPr>
          <w:ilvl w:val="1"/>
          <w:numId w:val="23"/>
        </w:numPr>
        <w:tabs>
          <w:tab w:val="left" w:pos="900"/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835">
        <w:rPr>
          <w:rFonts w:ascii="Times New Roman" w:hAnsi="Times New Roman"/>
          <w:sz w:val="24"/>
          <w:szCs w:val="24"/>
        </w:rPr>
        <w:t xml:space="preserve">В случае несоблюдения обязательств по Договору </w:t>
      </w:r>
      <w:r w:rsidR="00BC564F">
        <w:rPr>
          <w:rFonts w:ascii="Times New Roman" w:hAnsi="Times New Roman"/>
          <w:sz w:val="24"/>
          <w:szCs w:val="24"/>
        </w:rPr>
        <w:t>Л</w:t>
      </w:r>
      <w:r w:rsidR="000E4B0A">
        <w:rPr>
          <w:rFonts w:ascii="Times New Roman" w:hAnsi="Times New Roman"/>
          <w:sz w:val="24"/>
          <w:szCs w:val="24"/>
        </w:rPr>
        <w:t>ицензиат</w:t>
      </w:r>
      <w:r w:rsidRPr="00BF1835">
        <w:rPr>
          <w:rFonts w:ascii="Times New Roman" w:hAnsi="Times New Roman"/>
          <w:sz w:val="24"/>
          <w:szCs w:val="24"/>
        </w:rPr>
        <w:t xml:space="preserve"> несет ответственность в соответствии с законодательством Российской Федерации. </w:t>
      </w:r>
    </w:p>
    <w:p w:rsidR="00BF1835" w:rsidRPr="00032632" w:rsidRDefault="00032632" w:rsidP="00032632">
      <w:pPr>
        <w:widowControl w:val="0"/>
        <w:numPr>
          <w:ilvl w:val="1"/>
          <w:numId w:val="23"/>
        </w:numPr>
        <w:tabs>
          <w:tab w:val="left" w:pos="900"/>
          <w:tab w:val="num" w:pos="124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1835">
        <w:rPr>
          <w:rFonts w:ascii="Times New Roman" w:hAnsi="Times New Roman"/>
          <w:sz w:val="24"/>
          <w:szCs w:val="24"/>
        </w:rPr>
        <w:t xml:space="preserve">В случае просрочки оплаты </w:t>
      </w:r>
      <w:r>
        <w:rPr>
          <w:rFonts w:ascii="Times New Roman" w:hAnsi="Times New Roman"/>
          <w:sz w:val="24"/>
          <w:szCs w:val="24"/>
        </w:rPr>
        <w:t>вознаграждения</w:t>
      </w:r>
      <w:r w:rsidRPr="00BF1835">
        <w:rPr>
          <w:rFonts w:ascii="Times New Roman" w:hAnsi="Times New Roman"/>
          <w:sz w:val="24"/>
          <w:szCs w:val="24"/>
        </w:rPr>
        <w:t xml:space="preserve"> </w:t>
      </w:r>
      <w:r w:rsidR="000E4B0A">
        <w:rPr>
          <w:rFonts w:ascii="Times New Roman" w:hAnsi="Times New Roman"/>
          <w:sz w:val="24"/>
          <w:szCs w:val="24"/>
        </w:rPr>
        <w:t>Сублицензиат</w:t>
      </w:r>
      <w:r w:rsidRPr="00BF1835">
        <w:rPr>
          <w:rFonts w:ascii="Times New Roman" w:hAnsi="Times New Roman"/>
          <w:sz w:val="24"/>
          <w:szCs w:val="24"/>
        </w:rPr>
        <w:t xml:space="preserve"> уплачивает неустойку в размере </w:t>
      </w:r>
      <w:r w:rsidRPr="0039332C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,1 % </w:t>
      </w:r>
      <w:r w:rsidRPr="00DA2EF5">
        <w:rPr>
          <w:rFonts w:ascii="Times New Roman" w:hAnsi="Times New Roman"/>
          <w:sz w:val="24"/>
          <w:szCs w:val="24"/>
        </w:rPr>
        <w:t>от суммы просроченного платежа за</w:t>
      </w:r>
      <w:r>
        <w:rPr>
          <w:rFonts w:ascii="Times New Roman" w:hAnsi="Times New Roman"/>
          <w:sz w:val="24"/>
          <w:szCs w:val="24"/>
        </w:rPr>
        <w:t xml:space="preserve"> каждый день просрочки до полного</w:t>
      </w:r>
      <w:r w:rsidRPr="00DA2E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погашения задолженности</w:t>
      </w:r>
      <w:r w:rsidRPr="00DA2EF5">
        <w:rPr>
          <w:rFonts w:ascii="Times New Roman" w:hAnsi="Times New Roman"/>
          <w:sz w:val="24"/>
          <w:szCs w:val="24"/>
        </w:rPr>
        <w:t xml:space="preserve">, но не более </w:t>
      </w:r>
      <w:r w:rsidR="009F1FC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2EF5">
        <w:rPr>
          <w:rFonts w:ascii="Times New Roman" w:hAnsi="Times New Roman"/>
          <w:sz w:val="24"/>
          <w:szCs w:val="24"/>
        </w:rPr>
        <w:t>% от цены Договора.</w:t>
      </w:r>
    </w:p>
    <w:p w:rsidR="003C0912" w:rsidRDefault="00DA2EF5" w:rsidP="00BF1835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lastRenderedPageBreak/>
        <w:t>Уплата неустойки не освобождает ни одну из Сторон Договора от надлежащего исполнения условий его в полном объёме</w:t>
      </w:r>
      <w:r w:rsidR="003C0912" w:rsidRPr="00DA2EF5">
        <w:rPr>
          <w:rFonts w:ascii="Times New Roman" w:hAnsi="Times New Roman"/>
          <w:sz w:val="24"/>
          <w:szCs w:val="24"/>
        </w:rPr>
        <w:t>.</w:t>
      </w:r>
    </w:p>
    <w:p w:rsidR="009F1FCD" w:rsidRPr="00DA2EF5" w:rsidRDefault="009F1FCD" w:rsidP="009F1FCD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Если окажется, что какое-либо из заверений и гарантий, данных </w:t>
      </w:r>
      <w:r>
        <w:rPr>
          <w:rFonts w:ascii="Times New Roman" w:hAnsi="Times New Roman"/>
          <w:sz w:val="24"/>
          <w:szCs w:val="24"/>
        </w:rPr>
        <w:t>Лицензиатом</w:t>
      </w:r>
      <w:r w:rsidRPr="00DA2EF5">
        <w:rPr>
          <w:rFonts w:ascii="Times New Roman" w:hAnsi="Times New Roman"/>
          <w:sz w:val="24"/>
          <w:szCs w:val="24"/>
        </w:rPr>
        <w:t xml:space="preserve"> в Договоре, не соответствует действительности или </w:t>
      </w:r>
      <w:r>
        <w:rPr>
          <w:rFonts w:ascii="Times New Roman" w:hAnsi="Times New Roman"/>
          <w:sz w:val="24"/>
          <w:szCs w:val="24"/>
        </w:rPr>
        <w:t>Лицензиат</w:t>
      </w:r>
      <w:r w:rsidRPr="00DA2EF5">
        <w:rPr>
          <w:rFonts w:ascii="Times New Roman" w:hAnsi="Times New Roman"/>
          <w:sz w:val="24"/>
          <w:szCs w:val="24"/>
        </w:rPr>
        <w:t xml:space="preserve"> не выполнит обязательств, взятых на себя в соответствии с п. </w:t>
      </w:r>
      <w:r>
        <w:rPr>
          <w:rFonts w:ascii="Times New Roman" w:hAnsi="Times New Roman"/>
          <w:sz w:val="24"/>
          <w:szCs w:val="24"/>
        </w:rPr>
        <w:t>4</w:t>
      </w:r>
      <w:r w:rsidRPr="00DA2EF5">
        <w:rPr>
          <w:rFonts w:ascii="Times New Roman" w:hAnsi="Times New Roman"/>
          <w:sz w:val="24"/>
          <w:szCs w:val="24"/>
        </w:rPr>
        <w:t xml:space="preserve">.1 Договора, </w:t>
      </w:r>
      <w:r>
        <w:rPr>
          <w:rFonts w:ascii="Times New Roman" w:hAnsi="Times New Roman"/>
          <w:sz w:val="24"/>
          <w:szCs w:val="24"/>
        </w:rPr>
        <w:t>Сублицензиат</w:t>
      </w:r>
      <w:r w:rsidRPr="00DA2EF5">
        <w:rPr>
          <w:rFonts w:ascii="Times New Roman" w:hAnsi="Times New Roman"/>
          <w:sz w:val="24"/>
          <w:szCs w:val="24"/>
        </w:rPr>
        <w:t xml:space="preserve"> вправе отказаться от исполнения Договора и требовать от </w:t>
      </w:r>
      <w:r>
        <w:rPr>
          <w:rFonts w:ascii="Times New Roman" w:hAnsi="Times New Roman"/>
          <w:sz w:val="24"/>
          <w:szCs w:val="24"/>
        </w:rPr>
        <w:t>Лицензиата</w:t>
      </w:r>
      <w:r w:rsidRPr="00DA2EF5">
        <w:rPr>
          <w:rFonts w:ascii="Times New Roman" w:hAnsi="Times New Roman"/>
          <w:sz w:val="24"/>
          <w:szCs w:val="24"/>
        </w:rPr>
        <w:t xml:space="preserve">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</w:t>
      </w:r>
      <w:r>
        <w:rPr>
          <w:rFonts w:ascii="Times New Roman" w:hAnsi="Times New Roman"/>
          <w:sz w:val="24"/>
          <w:szCs w:val="24"/>
        </w:rPr>
        <w:t>Лицензиатом</w:t>
      </w:r>
      <w:r w:rsidRPr="00DA2EF5">
        <w:rPr>
          <w:rFonts w:ascii="Times New Roman" w:hAnsi="Times New Roman"/>
          <w:sz w:val="24"/>
          <w:szCs w:val="24"/>
        </w:rPr>
        <w:t xml:space="preserve"> обязательств, взятых на себя в соответствии с п. </w:t>
      </w:r>
      <w:r>
        <w:rPr>
          <w:rFonts w:ascii="Times New Roman" w:hAnsi="Times New Roman"/>
          <w:sz w:val="24"/>
          <w:szCs w:val="24"/>
        </w:rPr>
        <w:t>4</w:t>
      </w:r>
      <w:r w:rsidRPr="00DA2EF5">
        <w:rPr>
          <w:rFonts w:ascii="Times New Roman" w:hAnsi="Times New Roman"/>
          <w:sz w:val="24"/>
          <w:szCs w:val="24"/>
        </w:rPr>
        <w:t>.1 Договора, что повлекло признание недействительным Договора и</w:t>
      </w:r>
      <w:r>
        <w:rPr>
          <w:rFonts w:ascii="Times New Roman" w:hAnsi="Times New Roman"/>
          <w:sz w:val="24"/>
          <w:szCs w:val="24"/>
        </w:rPr>
        <w:t>ли его части в судебном порядке</w:t>
      </w:r>
      <w:r w:rsidRPr="00DA2EF5">
        <w:rPr>
          <w:rFonts w:ascii="Times New Roman" w:hAnsi="Times New Roman"/>
          <w:sz w:val="24"/>
          <w:szCs w:val="24"/>
        </w:rPr>
        <w:t>.</w:t>
      </w:r>
    </w:p>
    <w:p w:rsidR="009F1FCD" w:rsidRPr="00DA2EF5" w:rsidRDefault="009F1FCD" w:rsidP="009F1FCD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Лицензиат</w:t>
      </w:r>
      <w:r w:rsidRPr="00DA2EF5">
        <w:rPr>
          <w:rFonts w:ascii="Times New Roman" w:hAnsi="Times New Roman"/>
          <w:sz w:val="24"/>
          <w:szCs w:val="24"/>
        </w:rPr>
        <w:t xml:space="preserve"> нарушит гарантии (любую одну, несколько или все вместе), указанные в п. </w:t>
      </w:r>
      <w:r>
        <w:rPr>
          <w:rFonts w:ascii="Times New Roman" w:hAnsi="Times New Roman"/>
          <w:sz w:val="24"/>
          <w:szCs w:val="24"/>
        </w:rPr>
        <w:t>4</w:t>
      </w:r>
      <w:r w:rsidRPr="00DA2EF5">
        <w:rPr>
          <w:rFonts w:ascii="Times New Roman" w:hAnsi="Times New Roman"/>
          <w:sz w:val="24"/>
          <w:szCs w:val="24"/>
        </w:rPr>
        <w:t>.2 настоящего Договора, и это повлечет:</w:t>
      </w:r>
    </w:p>
    <w:p w:rsidR="009F1FCD" w:rsidRPr="00DA2EF5" w:rsidRDefault="009F1FCD" w:rsidP="009F1FCD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- предъявление налоговыми органами требований к </w:t>
      </w:r>
      <w:r>
        <w:rPr>
          <w:rFonts w:ascii="Times New Roman" w:hAnsi="Times New Roman"/>
          <w:sz w:val="24"/>
          <w:szCs w:val="24"/>
        </w:rPr>
        <w:t>Сублицензиату</w:t>
      </w:r>
      <w:r w:rsidRPr="00DA2EF5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9F1FCD" w:rsidRPr="00DA2EF5" w:rsidRDefault="009F1FCD" w:rsidP="009F1FCD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- предъявление третьими лицами, купившими у </w:t>
      </w:r>
      <w:r>
        <w:rPr>
          <w:rFonts w:ascii="Times New Roman" w:hAnsi="Times New Roman"/>
          <w:sz w:val="24"/>
          <w:szCs w:val="24"/>
        </w:rPr>
        <w:t>Сублицензиата</w:t>
      </w:r>
      <w:r w:rsidRPr="00DA2EF5">
        <w:rPr>
          <w:rFonts w:ascii="Times New Roman" w:hAnsi="Times New Roman"/>
          <w:sz w:val="24"/>
          <w:szCs w:val="24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/>
          <w:sz w:val="24"/>
          <w:szCs w:val="24"/>
        </w:rPr>
        <w:t>Сублицензиату</w:t>
      </w:r>
      <w:r w:rsidRPr="00DA2EF5">
        <w:rPr>
          <w:rFonts w:ascii="Times New Roman" w:hAnsi="Times New Roman"/>
          <w:sz w:val="24"/>
          <w:szCs w:val="24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F1FCD" w:rsidRPr="00DA2EF5" w:rsidRDefault="009F1FCD" w:rsidP="009F1FCD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2EF5">
        <w:rPr>
          <w:rFonts w:ascii="Times New Roman" w:hAnsi="Times New Roman"/>
          <w:sz w:val="24"/>
          <w:szCs w:val="24"/>
        </w:rPr>
        <w:t xml:space="preserve">то </w:t>
      </w:r>
      <w:r>
        <w:rPr>
          <w:rFonts w:ascii="Times New Roman" w:hAnsi="Times New Roman"/>
          <w:sz w:val="24"/>
          <w:szCs w:val="24"/>
        </w:rPr>
        <w:t>Лицензиат</w:t>
      </w:r>
      <w:r w:rsidRPr="00DA2EF5">
        <w:rPr>
          <w:rFonts w:ascii="Times New Roman" w:hAnsi="Times New Roman"/>
          <w:sz w:val="24"/>
          <w:szCs w:val="24"/>
        </w:rPr>
        <w:t xml:space="preserve"> обязуется возместить </w:t>
      </w:r>
      <w:r>
        <w:rPr>
          <w:rFonts w:ascii="Times New Roman" w:hAnsi="Times New Roman"/>
          <w:sz w:val="24"/>
          <w:szCs w:val="24"/>
        </w:rPr>
        <w:t>Сублицензиату</w:t>
      </w:r>
      <w:r w:rsidRPr="00DA2EF5">
        <w:rPr>
          <w:rFonts w:ascii="Times New Roman" w:hAnsi="Times New Roman"/>
          <w:sz w:val="24"/>
          <w:szCs w:val="24"/>
        </w:rPr>
        <w:t xml:space="preserve"> указанные имущественные потери, который последний понес вследствие таких нарушений.</w:t>
      </w:r>
    </w:p>
    <w:p w:rsidR="009F1FCD" w:rsidRPr="00DA2EF5" w:rsidRDefault="009F1FCD" w:rsidP="009F1FCD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</w:t>
      </w:r>
      <w:r w:rsidRPr="00DA2EF5">
        <w:rPr>
          <w:rFonts w:ascii="Times New Roman" w:hAnsi="Times New Roman"/>
          <w:sz w:val="24"/>
          <w:szCs w:val="24"/>
        </w:rPr>
        <w:t xml:space="preserve"> в соответствии со ст. 406.1 Гражданского кодекса Российской Федерации возмещает </w:t>
      </w:r>
      <w:r>
        <w:rPr>
          <w:rFonts w:ascii="Times New Roman" w:hAnsi="Times New Roman"/>
          <w:sz w:val="24"/>
          <w:szCs w:val="24"/>
        </w:rPr>
        <w:t>Сублицензиату</w:t>
      </w:r>
      <w:r w:rsidRPr="00DA2EF5">
        <w:rPr>
          <w:rFonts w:ascii="Times New Roman" w:hAnsi="Times New Roman"/>
          <w:sz w:val="24"/>
          <w:szCs w:val="24"/>
        </w:rPr>
        <w:t xml:space="preserve"> все имущественные потери последнего, возникшие в случаях, указанных в п. </w:t>
      </w:r>
      <w:r>
        <w:rPr>
          <w:rFonts w:ascii="Times New Roman" w:hAnsi="Times New Roman"/>
          <w:sz w:val="24"/>
          <w:szCs w:val="24"/>
        </w:rPr>
        <w:t>5.6</w:t>
      </w:r>
      <w:r w:rsidRPr="00DA2EF5">
        <w:rPr>
          <w:rFonts w:ascii="Times New Roman" w:hAnsi="Times New Roman"/>
          <w:sz w:val="24"/>
          <w:szCs w:val="24"/>
        </w:rPr>
        <w:t xml:space="preserve"> настоящего Договора, в размере предъявленных к </w:t>
      </w:r>
      <w:r>
        <w:rPr>
          <w:rFonts w:ascii="Times New Roman" w:hAnsi="Times New Roman"/>
          <w:sz w:val="24"/>
          <w:szCs w:val="24"/>
        </w:rPr>
        <w:t>Сублицензиату</w:t>
      </w:r>
      <w:r w:rsidRPr="00DA2EF5">
        <w:rPr>
          <w:rFonts w:ascii="Times New Roman" w:hAnsi="Times New Roman"/>
          <w:sz w:val="24"/>
          <w:szCs w:val="24"/>
        </w:rPr>
        <w:t xml:space="preserve"> требований и недополученных </w:t>
      </w:r>
      <w:r>
        <w:rPr>
          <w:rFonts w:ascii="Times New Roman" w:hAnsi="Times New Roman"/>
          <w:sz w:val="24"/>
          <w:szCs w:val="24"/>
        </w:rPr>
        <w:t>Сублицензиатом</w:t>
      </w:r>
      <w:r w:rsidRPr="00DA2EF5">
        <w:rPr>
          <w:rFonts w:ascii="Times New Roman" w:hAnsi="Times New Roman"/>
          <w:sz w:val="24"/>
          <w:szCs w:val="24"/>
        </w:rPr>
        <w:t xml:space="preserve">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mes New Roman" w:hAnsi="Times New Roman"/>
          <w:sz w:val="24"/>
          <w:szCs w:val="24"/>
        </w:rPr>
        <w:t>Лицензиата</w:t>
      </w:r>
      <w:r w:rsidRPr="00DA2EF5">
        <w:rPr>
          <w:rFonts w:ascii="Times New Roman" w:hAnsi="Times New Roman"/>
          <w:sz w:val="24"/>
          <w:szCs w:val="24"/>
        </w:rPr>
        <w:t xml:space="preserve"> возместить имущественные потери </w:t>
      </w:r>
      <w:r>
        <w:rPr>
          <w:rFonts w:ascii="Times New Roman" w:hAnsi="Times New Roman"/>
          <w:sz w:val="24"/>
          <w:szCs w:val="24"/>
        </w:rPr>
        <w:t>Сублицензиата</w:t>
      </w:r>
      <w:r w:rsidRPr="00DA2EF5">
        <w:rPr>
          <w:rFonts w:ascii="Times New Roman" w:hAnsi="Times New Roman"/>
          <w:sz w:val="24"/>
          <w:szCs w:val="24"/>
        </w:rPr>
        <w:t>.</w:t>
      </w:r>
    </w:p>
    <w:p w:rsidR="009F1FCD" w:rsidRPr="00D320DF" w:rsidRDefault="009F1FCD" w:rsidP="009F1FCD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Сублицензиат</w:t>
      </w:r>
      <w:r w:rsidRPr="00DA2EF5">
        <w:rPr>
          <w:rFonts w:ascii="Times New Roman" w:hAnsi="Times New Roman"/>
          <w:sz w:val="24"/>
          <w:szCs w:val="24"/>
        </w:rPr>
        <w:t xml:space="preserve"> несет риск соответствия программного обеспечения его желаниям и потребностям, а также риск соответствия условий и объема предоставляемых прав своим желаниям и потребностям. </w:t>
      </w:r>
      <w:r>
        <w:rPr>
          <w:rFonts w:ascii="Times New Roman" w:hAnsi="Times New Roman"/>
          <w:sz w:val="24"/>
          <w:szCs w:val="24"/>
        </w:rPr>
        <w:t>Лицензиат</w:t>
      </w:r>
      <w:r w:rsidRPr="00D320DF">
        <w:rPr>
          <w:rFonts w:ascii="Times New Roman" w:hAnsi="Times New Roman"/>
          <w:sz w:val="24"/>
          <w:szCs w:val="24"/>
        </w:rPr>
        <w:t xml:space="preserve"> не несет ответственность за упущенную выгоду и убытки, возникшие у </w:t>
      </w:r>
      <w:r>
        <w:rPr>
          <w:rFonts w:ascii="Times New Roman" w:hAnsi="Times New Roman"/>
          <w:sz w:val="24"/>
          <w:szCs w:val="24"/>
        </w:rPr>
        <w:t>Сублицензиат</w:t>
      </w:r>
      <w:r w:rsidRPr="00D320DF">
        <w:rPr>
          <w:rFonts w:ascii="Times New Roman" w:hAnsi="Times New Roman"/>
          <w:sz w:val="24"/>
          <w:szCs w:val="24"/>
        </w:rPr>
        <w:t xml:space="preserve">а по причинам независящим от </w:t>
      </w:r>
      <w:r>
        <w:rPr>
          <w:rFonts w:ascii="Times New Roman" w:hAnsi="Times New Roman"/>
          <w:sz w:val="24"/>
          <w:szCs w:val="24"/>
        </w:rPr>
        <w:t>Лицензиат</w:t>
      </w:r>
      <w:r w:rsidRPr="00D320DF">
        <w:rPr>
          <w:rFonts w:ascii="Times New Roman" w:hAnsi="Times New Roman"/>
          <w:sz w:val="24"/>
          <w:szCs w:val="24"/>
        </w:rPr>
        <w:t>а, вследствие использования или невозможности использования программ</w:t>
      </w:r>
      <w:r>
        <w:rPr>
          <w:rFonts w:ascii="Times New Roman" w:hAnsi="Times New Roman"/>
          <w:sz w:val="24"/>
          <w:szCs w:val="24"/>
        </w:rPr>
        <w:t>ного обеспечения</w:t>
      </w:r>
      <w:r w:rsidRPr="00D320DF">
        <w:rPr>
          <w:rFonts w:ascii="Times New Roman" w:hAnsi="Times New Roman"/>
          <w:sz w:val="24"/>
          <w:szCs w:val="24"/>
        </w:rPr>
        <w:t>, в том числе (без ограничения) убытки, связанные с прерыванием коммерческой или производственной деятельности, утратой данных или невозможностью пользования ими.</w:t>
      </w:r>
    </w:p>
    <w:p w:rsidR="00DA2EF5" w:rsidRDefault="00DA2EF5" w:rsidP="00893B6E">
      <w:pPr>
        <w:widowControl w:val="0"/>
        <w:numPr>
          <w:ilvl w:val="1"/>
          <w:numId w:val="23"/>
        </w:numPr>
        <w:tabs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3B6E">
        <w:rPr>
          <w:rFonts w:ascii="Times New Roman" w:hAnsi="Times New Roman"/>
          <w:sz w:val="24"/>
          <w:szCs w:val="24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893B6E" w:rsidRPr="00893B6E" w:rsidRDefault="00893B6E" w:rsidP="00893B6E">
      <w:pPr>
        <w:widowControl w:val="0"/>
        <w:tabs>
          <w:tab w:val="left" w:pos="90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F1835" w:rsidRDefault="00BF1835" w:rsidP="00BA6871">
      <w:pPr>
        <w:pStyle w:val="afffa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П</w:t>
      </w:r>
      <w:r w:rsidR="00BE3091" w:rsidRPr="00BF1835">
        <w:rPr>
          <w:rFonts w:ascii="Times New Roman" w:eastAsia="Calibri" w:hAnsi="Times New Roman"/>
          <w:b/>
          <w:sz w:val="24"/>
          <w:szCs w:val="24"/>
          <w:lang w:eastAsia="en-US"/>
        </w:rPr>
        <w:t>орядок разрешения споров</w:t>
      </w:r>
    </w:p>
    <w:p w:rsidR="00DA2EF5" w:rsidRDefault="00DA2EF5" w:rsidP="00DA2EF5">
      <w:pPr>
        <w:pStyle w:val="afffa"/>
        <w:widowControl w:val="0"/>
        <w:spacing w:after="0" w:line="240" w:lineRule="auto"/>
        <w:ind w:left="36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06465" w:rsidRDefault="00A06465" w:rsidP="00A06465">
      <w:pPr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 w:rsidRPr="00BA2F01">
        <w:rPr>
          <w:rFonts w:ascii="Times New Roman" w:hAnsi="Times New Roman"/>
          <w:bCs/>
          <w:sz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 </w:t>
      </w:r>
    </w:p>
    <w:p w:rsidR="00A06465" w:rsidRDefault="00A06465" w:rsidP="00A06465">
      <w:pPr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</w:rPr>
      </w:pPr>
      <w:r w:rsidRPr="00BA2F01">
        <w:rPr>
          <w:rFonts w:ascii="Times New Roman" w:hAnsi="Times New Roman"/>
          <w:bCs/>
          <w:sz w:val="24"/>
        </w:rPr>
        <w:t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"Россети", утвержденным решением Совета директоров ПАО "МРСК Сибири" от 16.12.2015 № 171/15.</w:t>
      </w:r>
    </w:p>
    <w:p w:rsidR="00A06465" w:rsidRPr="00BA2F01" w:rsidRDefault="00A06465" w:rsidP="00A06465">
      <w:pPr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4"/>
        </w:rPr>
        <w:t>При недостижении С</w:t>
      </w:r>
      <w:r w:rsidRPr="00BA2F01">
        <w:rPr>
          <w:rFonts w:ascii="Times New Roman" w:hAnsi="Times New Roman"/>
          <w:sz w:val="24"/>
        </w:rPr>
        <w:t xml:space="preserve">торонами соглашения об урегулировании спора путем медиации, он подлежит разрешению </w:t>
      </w:r>
      <w:r w:rsidRPr="00BA2F01">
        <w:rPr>
          <w:rFonts w:ascii="Times New Roman" w:hAnsi="Times New Roman"/>
          <w:bCs/>
          <w:sz w:val="24"/>
        </w:rPr>
        <w:t xml:space="preserve">в порядке арбитража (третейского разбирательства), </w:t>
      </w:r>
      <w:r w:rsidRPr="00BA2F01">
        <w:rPr>
          <w:rFonts w:ascii="Times New Roman" w:hAnsi="Times New Roman"/>
          <w:bCs/>
          <w:sz w:val="24"/>
        </w:rPr>
        <w:lastRenderedPageBreak/>
        <w:t xml:space="preserve">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</w:t>
      </w:r>
      <w:r w:rsidRPr="00BC004C">
        <w:rPr>
          <w:rFonts w:ascii="Times New Roman" w:hAnsi="Times New Roman"/>
          <w:bCs/>
          <w:sz w:val="24"/>
        </w:rPr>
        <w:t>начала арбитража</w:t>
      </w:r>
      <w:r w:rsidRPr="00BA2F01">
        <w:rPr>
          <w:rFonts w:ascii="Times New Roman" w:hAnsi="Times New Roman"/>
          <w:bCs/>
          <w:sz w:val="24"/>
        </w:rPr>
        <w:t>.</w:t>
      </w:r>
    </w:p>
    <w:p w:rsidR="00A06465" w:rsidRPr="000C3480" w:rsidRDefault="00A06465" w:rsidP="00A0646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3480">
        <w:rPr>
          <w:rFonts w:ascii="Times New Roman" w:hAnsi="Times New Roman"/>
          <w:sz w:val="24"/>
          <w:szCs w:val="24"/>
        </w:rPr>
        <w:t>Если Споры передаются на разрешение третейского суда, то вынесенное им решение будет о</w:t>
      </w:r>
      <w:r>
        <w:rPr>
          <w:rFonts w:ascii="Times New Roman" w:hAnsi="Times New Roman"/>
          <w:sz w:val="24"/>
          <w:szCs w:val="24"/>
        </w:rPr>
        <w:t>кончательным, обязательным для С</w:t>
      </w:r>
      <w:r w:rsidRPr="000C3480">
        <w:rPr>
          <w:rFonts w:ascii="Times New Roman" w:hAnsi="Times New Roman"/>
          <w:sz w:val="24"/>
          <w:szCs w:val="24"/>
        </w:rPr>
        <w:t>торон и не подлежит оспариванию.</w:t>
      </w:r>
    </w:p>
    <w:p w:rsidR="00A06465" w:rsidRDefault="00A06465" w:rsidP="00A06465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C004C">
        <w:rPr>
          <w:rFonts w:ascii="Times New Roman" w:hAnsi="Times New Roman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A06465" w:rsidRPr="000C3480" w:rsidRDefault="00A06465" w:rsidP="00A06465">
      <w:pPr>
        <w:widowControl w:val="0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C3480">
        <w:rPr>
          <w:rFonts w:ascii="Times New Roman" w:hAnsi="Times New Roman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06465" w:rsidRPr="00E65F5C" w:rsidRDefault="000E4B0A" w:rsidP="00A0646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Сублицензиат</w:t>
      </w:r>
      <w:r w:rsidR="00A06465" w:rsidRPr="00E65F5C">
        <w:rPr>
          <w:rFonts w:ascii="Times New Roman" w:hAnsi="Times New Roman"/>
          <w:sz w:val="24"/>
          <w:szCs w:val="24"/>
        </w:rPr>
        <w:t xml:space="preserve">: </w:t>
      </w:r>
      <w:r w:rsidR="00A06465" w:rsidRPr="00D34530">
        <w:rPr>
          <w:rFonts w:ascii="Times New Roman" w:hAnsi="Times New Roman"/>
          <w:sz w:val="24"/>
          <w:szCs w:val="24"/>
        </w:rPr>
        <w:t>priemnaya@tv.rosseti-sib.ru</w:t>
      </w:r>
      <w:r w:rsidR="00A06465" w:rsidRPr="00E65F5C">
        <w:rPr>
          <w:rFonts w:ascii="Times New Roman" w:hAnsi="Times New Roman"/>
          <w:sz w:val="24"/>
          <w:szCs w:val="24"/>
        </w:rPr>
        <w:t>;</w:t>
      </w:r>
    </w:p>
    <w:p w:rsidR="00BF1835" w:rsidRPr="00EA2AC3" w:rsidRDefault="00E11E4A" w:rsidP="00A06465">
      <w:pPr>
        <w:widowControl w:val="0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Лицензиат: (адрес электронной почты).</w:t>
      </w:r>
    </w:p>
    <w:p w:rsidR="00BF1835" w:rsidRPr="00BF1835" w:rsidRDefault="00BF1835" w:rsidP="00BF1835">
      <w:pPr>
        <w:widowControl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0045E" w:rsidRPr="0080045E" w:rsidRDefault="0080045E" w:rsidP="0080045E">
      <w:pPr>
        <w:pStyle w:val="afffa"/>
        <w:numPr>
          <w:ilvl w:val="0"/>
          <w:numId w:val="23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80045E">
        <w:rPr>
          <w:rFonts w:ascii="Times New Roman" w:hAnsi="Times New Roman"/>
          <w:b/>
          <w:bCs/>
          <w:sz w:val="24"/>
          <w:szCs w:val="24"/>
        </w:rPr>
        <w:t>Обстоятельства непреодолимой силы</w:t>
      </w:r>
    </w:p>
    <w:p w:rsidR="0080045E" w:rsidRPr="0080045E" w:rsidRDefault="0080045E" w:rsidP="0080045E">
      <w:pPr>
        <w:pStyle w:val="afffa"/>
        <w:shd w:val="clear" w:color="auto" w:fill="FFFFFF"/>
        <w:spacing w:after="0" w:line="240" w:lineRule="auto"/>
        <w:ind w:left="360"/>
        <w:rPr>
          <w:rFonts w:ascii="Times New Roman" w:hAnsi="Times New Roman"/>
          <w:b/>
          <w:bCs/>
          <w:caps/>
          <w:sz w:val="24"/>
          <w:szCs w:val="24"/>
        </w:rPr>
      </w:pPr>
    </w:p>
    <w:p w:rsidR="0080045E" w:rsidRDefault="0080045E" w:rsidP="0080045E">
      <w:pPr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80045E" w:rsidRDefault="0080045E" w:rsidP="00800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80045E">
        <w:rPr>
          <w:rFonts w:ascii="Times New Roman" w:hAnsi="Times New Roman"/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80045E">
        <w:rPr>
          <w:rFonts w:ascii="Times New Roman" w:hAnsi="Times New Roman"/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80045E" w:rsidRDefault="0080045E" w:rsidP="00800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80045E" w:rsidRDefault="0080045E" w:rsidP="0080045E">
      <w:pPr>
        <w:widowControl w:val="0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 xml:space="preserve">В случаях, предусмотренных в пункте </w:t>
      </w:r>
      <w:r>
        <w:rPr>
          <w:rFonts w:ascii="Times New Roman" w:hAnsi="Times New Roman"/>
          <w:sz w:val="24"/>
          <w:szCs w:val="24"/>
        </w:rPr>
        <w:t>7</w:t>
      </w:r>
      <w:r w:rsidRPr="0080045E">
        <w:rPr>
          <w:rFonts w:ascii="Times New Roman" w:hAnsi="Times New Roman"/>
          <w:sz w:val="24"/>
          <w:szCs w:val="24"/>
        </w:rPr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0045E" w:rsidRPr="0080045E" w:rsidRDefault="0080045E" w:rsidP="00604BFE">
      <w:pPr>
        <w:widowControl w:val="0"/>
        <w:numPr>
          <w:ilvl w:val="1"/>
          <w:numId w:val="23"/>
        </w:numPr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045E"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EF23CB" w:rsidRPr="00CD66F7" w:rsidRDefault="0080045E" w:rsidP="00CD66F7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0045E">
        <w:rPr>
          <w:rFonts w:ascii="Times New Roman" w:hAnsi="Times New Roman"/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F23CB" w:rsidRDefault="00EF23CB" w:rsidP="00EF23CB">
      <w:pPr>
        <w:pStyle w:val="afffa"/>
        <w:widowControl w:val="0"/>
        <w:numPr>
          <w:ilvl w:val="0"/>
          <w:numId w:val="23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Антикоррупционная оговорка</w:t>
      </w:r>
    </w:p>
    <w:p w:rsidR="00EF23CB" w:rsidRPr="00F704CB" w:rsidRDefault="00EF23CB" w:rsidP="00EF23CB">
      <w:pPr>
        <w:pStyle w:val="afffa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04BFE" w:rsidRPr="00604BFE" w:rsidRDefault="00604BFE" w:rsidP="00604BFE">
      <w:pPr>
        <w:pStyle w:val="afffa"/>
        <w:keepNext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4BFE">
        <w:rPr>
          <w:rFonts w:ascii="Times New Roman" w:eastAsia="Calibri" w:hAnsi="Times New Roman"/>
          <w:sz w:val="24"/>
          <w:szCs w:val="24"/>
          <w:lang w:eastAsia="en-US"/>
        </w:rPr>
        <w:t>Лицензиату известно о том, что АО «</w:t>
      </w:r>
      <w:r w:rsidRPr="00604BFE">
        <w:rPr>
          <w:rFonts w:ascii="Times New Roman" w:hAnsi="Times New Roman"/>
          <w:sz w:val="24"/>
          <w:szCs w:val="24"/>
        </w:rPr>
        <w:t>Россети Сибирь Тываэнерго</w:t>
      </w:r>
      <w:r w:rsidRPr="00604BFE">
        <w:rPr>
          <w:rFonts w:ascii="Times New Roman" w:eastAsia="Calibri" w:hAnsi="Times New Roman"/>
          <w:sz w:val="24"/>
          <w:szCs w:val="24"/>
          <w:lang w:eastAsia="en-US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604BFE" w:rsidRDefault="00EA2AC3" w:rsidP="00604BFE">
      <w:pPr>
        <w:widowControl w:val="0"/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A2AC3">
        <w:rPr>
          <w:rFonts w:ascii="Times New Roman" w:hAnsi="Times New Roman"/>
          <w:spacing w:val="-4"/>
          <w:sz w:val="24"/>
          <w:szCs w:val="24"/>
        </w:rPr>
        <w:t>8.2. </w:t>
      </w:r>
      <w:r w:rsidR="00604BFE" w:rsidRPr="00604BFE">
        <w:rPr>
          <w:rFonts w:ascii="Times New Roman" w:hAnsi="Times New Roman"/>
          <w:spacing w:val="-4"/>
          <w:sz w:val="24"/>
          <w:szCs w:val="24"/>
        </w:rPr>
        <w:t xml:space="preserve">Лицензиат настоящим подтверждает, что он ознакомился с Антикоррупционной хартией </w:t>
      </w:r>
      <w:r w:rsidR="00604BFE" w:rsidRPr="00604BFE">
        <w:rPr>
          <w:rFonts w:ascii="Times New Roman" w:hAnsi="Times New Roman"/>
          <w:spacing w:val="-4"/>
          <w:sz w:val="24"/>
          <w:szCs w:val="24"/>
        </w:rPr>
        <w:lastRenderedPageBreak/>
        <w:t>российского бизнеса и Антикоррупционной политикой, представленных в разделе «Антикоррупционная политика» на официальном сайте Сублицензиата по адресу: http://www.tuvaenergo.ru/buy/corruption.php,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Сублицензионному договору, включая без ограничений собственников, должностных лиц, работников или посредников.</w:t>
      </w:r>
    </w:p>
    <w:p w:rsidR="00041DC9" w:rsidRPr="00041DC9" w:rsidRDefault="00041DC9" w:rsidP="00041DC9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41DC9">
        <w:rPr>
          <w:rFonts w:ascii="Times New Roman" w:hAnsi="Times New Roman"/>
          <w:spacing w:val="-4"/>
          <w:sz w:val="24"/>
          <w:szCs w:val="24"/>
        </w:rPr>
        <w:t>8.3.</w:t>
      </w:r>
      <w:r w:rsidRPr="00041DC9">
        <w:rPr>
          <w:rFonts w:ascii="Times New Roman" w:hAnsi="Times New Roman"/>
          <w:spacing w:val="-4"/>
          <w:sz w:val="24"/>
          <w:szCs w:val="24"/>
        </w:rPr>
        <w:tab/>
        <w:t>При исполнении своих обязательств по-настоящему Сублицензионному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41DC9" w:rsidRPr="00041DC9" w:rsidRDefault="00041DC9" w:rsidP="00041DC9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41DC9">
        <w:rPr>
          <w:rFonts w:ascii="Times New Roman" w:hAnsi="Times New Roman"/>
          <w:spacing w:val="-4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(Лицензиата и Сублицензиата).</w:t>
      </w:r>
    </w:p>
    <w:p w:rsidR="00041DC9" w:rsidRPr="00041DC9" w:rsidRDefault="00041DC9" w:rsidP="00041DC9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41DC9">
        <w:rPr>
          <w:rFonts w:ascii="Times New Roman" w:hAnsi="Times New Roman"/>
          <w:spacing w:val="-4"/>
          <w:sz w:val="24"/>
          <w:szCs w:val="24"/>
        </w:rPr>
        <w:t>8.4.</w:t>
      </w:r>
      <w:r w:rsidRPr="00041DC9">
        <w:rPr>
          <w:rFonts w:ascii="Times New Roman" w:hAnsi="Times New Roman"/>
          <w:spacing w:val="-4"/>
          <w:sz w:val="24"/>
          <w:szCs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Сублицензионного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Сублицензионного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41DC9" w:rsidRPr="00041DC9" w:rsidRDefault="00041DC9" w:rsidP="00041DC9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41DC9">
        <w:rPr>
          <w:rFonts w:ascii="Times New Roman" w:hAnsi="Times New Roman"/>
          <w:spacing w:val="-4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Сублицензионного договора любой из Сторон, аффилированными лицами, работниками или посредниками.</w:t>
      </w:r>
    </w:p>
    <w:p w:rsidR="00EA2AC3" w:rsidRPr="00041DC9" w:rsidRDefault="00041DC9" w:rsidP="00041DC9">
      <w:pPr>
        <w:tabs>
          <w:tab w:val="num" w:pos="12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DC9">
        <w:rPr>
          <w:rFonts w:ascii="Times New Roman" w:hAnsi="Times New Roman"/>
          <w:spacing w:val="-4"/>
          <w:sz w:val="24"/>
          <w:szCs w:val="24"/>
        </w:rPr>
        <w:t>8.5. В случае нарушения одной из Сторон обязательств по соблюдению требований Антикоррупционной политики, предусмотренных пунктами 8.1., 8.2. настоящего Сублицензионного договора, и обязательств воздерживаться от запрещенных в пункте 8.3. настоящего Сублицензионного договора действий и/или неполучения другой стороной в установленный срок подтверждения, что нарушения не произошло или не произойдет, «Лицензиат» или Сублицензиат имеет право расторгнуть настоящий Сублицензионный договор в одностороннем порядке, полностью или в части, направив письменное уведомление о расторжении. Сторона, по чьей инициативе был,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0045E" w:rsidRPr="00EA2AC3" w:rsidRDefault="0080045E" w:rsidP="00EA2AC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1265" w:rsidRPr="003C7D66" w:rsidRDefault="00251265" w:rsidP="00251265">
      <w:pPr>
        <w:pStyle w:val="afffa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C7D66">
        <w:rPr>
          <w:rFonts w:ascii="Times New Roman" w:eastAsia="Calibri" w:hAnsi="Times New Roman"/>
          <w:b/>
          <w:sz w:val="24"/>
          <w:szCs w:val="24"/>
          <w:lang w:eastAsia="en-US"/>
        </w:rPr>
        <w:t>Толкование договора</w:t>
      </w:r>
    </w:p>
    <w:p w:rsidR="00251265" w:rsidRPr="003C7D66" w:rsidRDefault="00251265" w:rsidP="00251265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C7D66" w:rsidRPr="003C7D66" w:rsidRDefault="003C7D66" w:rsidP="003C7D66">
      <w:pPr>
        <w:widowControl w:val="0"/>
        <w:numPr>
          <w:ilvl w:val="1"/>
          <w:numId w:val="23"/>
        </w:numPr>
        <w:tabs>
          <w:tab w:val="num" w:pos="1241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C7D66">
        <w:rPr>
          <w:rFonts w:ascii="Times New Roman" w:hAnsi="Times New Roman"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C7D66" w:rsidRPr="003C7D66" w:rsidRDefault="003C7D66" w:rsidP="003C7D66">
      <w:pPr>
        <w:widowControl w:val="0"/>
        <w:numPr>
          <w:ilvl w:val="1"/>
          <w:numId w:val="23"/>
        </w:numPr>
        <w:tabs>
          <w:tab w:val="num" w:pos="1241"/>
        </w:tabs>
        <w:spacing w:after="0" w:line="240" w:lineRule="auto"/>
        <w:ind w:left="-142" w:firstLine="851"/>
        <w:jc w:val="both"/>
        <w:rPr>
          <w:rFonts w:ascii="Times New Roman" w:hAnsi="Times New Roman"/>
          <w:sz w:val="24"/>
          <w:szCs w:val="24"/>
        </w:rPr>
      </w:pPr>
      <w:r w:rsidRPr="003C7D66">
        <w:rPr>
          <w:rFonts w:ascii="Times New Roman" w:hAnsi="Times New Roman"/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51265" w:rsidRPr="003C7D66" w:rsidRDefault="00251265" w:rsidP="003C7D66">
      <w:pPr>
        <w:widowControl w:val="0"/>
        <w:tabs>
          <w:tab w:val="left" w:pos="851"/>
        </w:tabs>
        <w:spacing w:after="0" w:line="240" w:lineRule="auto"/>
        <w:ind w:left="-142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0204F" w:rsidRPr="00BF1835" w:rsidRDefault="00BE3091" w:rsidP="00BF1835">
      <w:pPr>
        <w:pStyle w:val="afffa"/>
        <w:widowControl w:val="0"/>
        <w:numPr>
          <w:ilvl w:val="0"/>
          <w:numId w:val="23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F1835">
        <w:rPr>
          <w:rFonts w:ascii="Times New Roman" w:eastAsia="Calibri" w:hAnsi="Times New Roman"/>
          <w:b/>
          <w:sz w:val="24"/>
          <w:szCs w:val="24"/>
          <w:lang w:eastAsia="en-US"/>
        </w:rPr>
        <w:t>Заключительные положения</w:t>
      </w:r>
    </w:p>
    <w:p w:rsidR="0042023D" w:rsidRPr="00AB1E92" w:rsidRDefault="0042023D" w:rsidP="00D97C44">
      <w:pPr>
        <w:pStyle w:val="afffa"/>
        <w:widowControl w:val="0"/>
        <w:spacing w:after="0" w:line="240" w:lineRule="auto"/>
        <w:ind w:left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A8673A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>
        <w:rPr>
          <w:rFonts w:ascii="Times New Roman" w:eastAsia="Calibri" w:hAnsi="Times New Roman"/>
          <w:sz w:val="24"/>
          <w:szCs w:val="24"/>
        </w:rPr>
        <w:t>ом</w:t>
      </w:r>
      <w:r w:rsidRPr="00A3078E">
        <w:rPr>
          <w:rFonts w:ascii="Times New Roman" w:eastAsia="Calibri" w:hAnsi="Times New Roman"/>
          <w:sz w:val="24"/>
          <w:szCs w:val="24"/>
        </w:rPr>
        <w:t xml:space="preserve"> и </w:t>
      </w:r>
      <w:r w:rsidR="000E4B0A">
        <w:rPr>
          <w:rFonts w:ascii="Times New Roman" w:eastAsia="Calibri" w:hAnsi="Times New Roman"/>
          <w:sz w:val="24"/>
          <w:szCs w:val="24"/>
        </w:rPr>
        <w:t>Сублицензиат</w:t>
      </w:r>
      <w:r>
        <w:rPr>
          <w:rFonts w:ascii="Times New Roman" w:eastAsia="Calibri" w:hAnsi="Times New Roman"/>
          <w:sz w:val="24"/>
          <w:szCs w:val="24"/>
        </w:rPr>
        <w:t>ом</w:t>
      </w:r>
      <w:r w:rsidRPr="00A3078E">
        <w:rPr>
          <w:rFonts w:ascii="Times New Roman" w:eastAsia="Calibri" w:hAnsi="Times New Roman"/>
          <w:sz w:val="24"/>
          <w:szCs w:val="24"/>
        </w:rPr>
        <w:t xml:space="preserve"> в отношении предмета Договора и заменяет собой всю переписку, переговоры и соглашения (как </w:t>
      </w:r>
      <w:r w:rsidRPr="00A3078E">
        <w:rPr>
          <w:rFonts w:ascii="Times New Roman" w:eastAsia="Calibri" w:hAnsi="Times New Roman"/>
          <w:sz w:val="24"/>
          <w:szCs w:val="24"/>
        </w:rPr>
        <w:lastRenderedPageBreak/>
        <w:t>письменные, так и устные) сторон по этому предмету, имевшие место до дня подписания Договора.</w:t>
      </w:r>
    </w:p>
    <w:p w:rsidR="00A3078E" w:rsidRPr="0050204F" w:rsidRDefault="00A8673A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="00A3078E" w:rsidRPr="0050204F">
        <w:rPr>
          <w:rFonts w:ascii="Times New Roman" w:eastAsia="Calibri" w:hAnsi="Times New Roman"/>
          <w:sz w:val="24"/>
          <w:szCs w:val="24"/>
        </w:rPr>
        <w:t xml:space="preserve"> обязуется не позднее даты заключения на</w:t>
      </w:r>
      <w:r w:rsidR="00A3078E">
        <w:rPr>
          <w:rFonts w:ascii="Times New Roman" w:eastAsia="Calibri" w:hAnsi="Times New Roman"/>
          <w:sz w:val="24"/>
          <w:szCs w:val="24"/>
        </w:rPr>
        <w:t xml:space="preserve">стоящего Договора предоставить </w:t>
      </w:r>
      <w:r w:rsidR="000E4B0A">
        <w:rPr>
          <w:rFonts w:ascii="Times New Roman" w:eastAsia="Calibri" w:hAnsi="Times New Roman"/>
          <w:sz w:val="24"/>
          <w:szCs w:val="24"/>
        </w:rPr>
        <w:t>Сублицензиат</w:t>
      </w:r>
      <w:r w:rsidR="00A3078E">
        <w:rPr>
          <w:rFonts w:ascii="Times New Roman" w:eastAsia="Calibri" w:hAnsi="Times New Roman"/>
          <w:sz w:val="24"/>
          <w:szCs w:val="24"/>
        </w:rPr>
        <w:t>у</w:t>
      </w:r>
      <w:r w:rsidR="00A3078E" w:rsidRPr="0050204F">
        <w:rPr>
          <w:rFonts w:ascii="Times New Roman" w:eastAsia="Calibri" w:hAnsi="Times New Roman"/>
          <w:sz w:val="24"/>
          <w:szCs w:val="24"/>
        </w:rPr>
        <w:t xml:space="preserve">: </w:t>
      </w:r>
    </w:p>
    <w:p w:rsidR="00A3078E" w:rsidRPr="00A57E09" w:rsidRDefault="00A3078E" w:rsidP="00A3078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50204F">
        <w:rPr>
          <w:rFonts w:ascii="Times New Roman" w:eastAsia="Calibri" w:hAnsi="Times New Roman"/>
          <w:sz w:val="24"/>
          <w:szCs w:val="24"/>
        </w:rPr>
        <w:t xml:space="preserve">- информацию о полной цепочке собственников, включая конечных бенефициаров, а также о составе исполнительных органов </w:t>
      </w:r>
      <w:r w:rsidR="00A8673A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>
        <w:rPr>
          <w:rFonts w:ascii="Times New Roman" w:eastAsia="Calibri" w:hAnsi="Times New Roman"/>
          <w:sz w:val="24"/>
          <w:szCs w:val="24"/>
        </w:rPr>
        <w:t>а</w:t>
      </w:r>
      <w:r w:rsidRPr="0050204F">
        <w:rPr>
          <w:rFonts w:ascii="Times New Roman" w:eastAsia="Calibri" w:hAnsi="Times New Roman"/>
          <w:sz w:val="24"/>
          <w:szCs w:val="24"/>
        </w:rPr>
        <w:t xml:space="preserve">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</w:t>
      </w:r>
      <w:r>
        <w:rPr>
          <w:rFonts w:ascii="Times New Roman" w:eastAsia="Calibri" w:hAnsi="Times New Roman"/>
          <w:sz w:val="24"/>
          <w:szCs w:val="24"/>
        </w:rPr>
        <w:t xml:space="preserve">Приложении № </w:t>
      </w:r>
      <w:r w:rsidR="00AD6431">
        <w:rPr>
          <w:rFonts w:ascii="Times New Roman" w:eastAsia="Calibri" w:hAnsi="Times New Roman"/>
          <w:sz w:val="24"/>
          <w:szCs w:val="24"/>
        </w:rPr>
        <w:t>3</w:t>
      </w:r>
      <w:r w:rsidRPr="002973CE">
        <w:rPr>
          <w:rFonts w:ascii="Times New Roman" w:eastAsia="Calibri" w:hAnsi="Times New Roman"/>
          <w:sz w:val="24"/>
          <w:szCs w:val="24"/>
        </w:rPr>
        <w:t xml:space="preserve"> к </w:t>
      </w:r>
      <w:r w:rsidRPr="0050204F">
        <w:rPr>
          <w:rFonts w:ascii="Times New Roman" w:eastAsia="Calibri" w:hAnsi="Times New Roman"/>
          <w:sz w:val="24"/>
          <w:szCs w:val="24"/>
        </w:rPr>
        <w:t xml:space="preserve">Договору, а также в формате Excel и PDF на адрес электронной </w:t>
      </w:r>
      <w:r w:rsidRPr="00A57E09">
        <w:rPr>
          <w:rFonts w:ascii="Times New Roman" w:eastAsia="Calibri" w:hAnsi="Times New Roman"/>
          <w:sz w:val="24"/>
          <w:szCs w:val="24"/>
        </w:rPr>
        <w:t xml:space="preserve">почты </w:t>
      </w:r>
      <w:hyperlink r:id="rId8" w:history="1">
        <w:r w:rsidR="00BB39EE" w:rsidRPr="00BB39EE">
          <w:rPr>
            <w:rStyle w:val="a4"/>
            <w:rFonts w:ascii="Times New Roman" w:eastAsia="Calibri" w:hAnsi="Times New Roman"/>
            <w:color w:val="auto"/>
            <w:sz w:val="24"/>
            <w:szCs w:val="24"/>
            <w:u w:val="none"/>
            <w:lang w:val="en-US"/>
          </w:rPr>
          <w:t>MalovAA</w:t>
        </w:r>
        <w:r w:rsidR="00BB39EE" w:rsidRPr="00BB39EE">
          <w:rPr>
            <w:rStyle w:val="a4"/>
            <w:rFonts w:ascii="Times New Roman" w:eastAsia="Calibri" w:hAnsi="Times New Roman"/>
            <w:color w:val="auto"/>
            <w:sz w:val="24"/>
            <w:szCs w:val="24"/>
            <w:u w:val="none"/>
          </w:rPr>
          <w:t>@</w:t>
        </w:r>
      </w:hyperlink>
      <w:r w:rsidR="00BB39EE" w:rsidRPr="00BB39EE">
        <w:rPr>
          <w:rFonts w:ascii="Times New Roman" w:eastAsia="Calibri" w:hAnsi="Times New Roman"/>
          <w:sz w:val="24"/>
          <w:szCs w:val="24"/>
          <w:lang w:val="en-US"/>
        </w:rPr>
        <w:t>tv</w:t>
      </w:r>
      <w:r w:rsidR="00BB39EE" w:rsidRPr="00BB39EE">
        <w:rPr>
          <w:rFonts w:ascii="Times New Roman" w:eastAsia="Calibri" w:hAnsi="Times New Roman"/>
          <w:sz w:val="24"/>
          <w:szCs w:val="24"/>
        </w:rPr>
        <w:t>.</w:t>
      </w:r>
      <w:r w:rsidRPr="00BB39EE">
        <w:rPr>
          <w:rFonts w:ascii="Times New Roman" w:hAnsi="Times New Roman"/>
          <w:sz w:val="24"/>
          <w:szCs w:val="24"/>
        </w:rPr>
        <w:t>rosseti-sib.ru</w:t>
      </w:r>
      <w:r w:rsidRPr="00A57E09">
        <w:rPr>
          <w:rFonts w:ascii="Times New Roman" w:eastAsia="Calibri" w:hAnsi="Times New Roman"/>
          <w:sz w:val="24"/>
          <w:szCs w:val="24"/>
        </w:rPr>
        <w:t>;</w:t>
      </w:r>
    </w:p>
    <w:p w:rsidR="00A3078E" w:rsidRPr="00A57E09" w:rsidRDefault="00A3078E" w:rsidP="00BB39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57E09">
        <w:rPr>
          <w:rFonts w:ascii="Times New Roman" w:eastAsia="Calibri" w:hAnsi="Times New Roman"/>
          <w:sz w:val="24"/>
          <w:szCs w:val="24"/>
        </w:rPr>
        <w:t xml:space="preserve">- информацию о привлечении </w:t>
      </w:r>
      <w:r w:rsidR="00A8673A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Pr="00A57E09">
        <w:rPr>
          <w:rFonts w:ascii="Times New Roman" w:eastAsia="Calibri" w:hAnsi="Times New Roman"/>
          <w:sz w:val="24"/>
          <w:szCs w:val="24"/>
        </w:rPr>
        <w:t xml:space="preserve">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 w:rsidR="00A8673A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Pr="00A57E09">
        <w:rPr>
          <w:rFonts w:ascii="Times New Roman" w:eastAsia="Calibri" w:hAnsi="Times New Roman"/>
          <w:sz w:val="24"/>
          <w:szCs w:val="24"/>
        </w:rPr>
        <w:t xml:space="preserve">ом для исполнения своих обязательств по </w:t>
      </w:r>
      <w:r w:rsidR="00A8673A">
        <w:rPr>
          <w:rFonts w:ascii="Times New Roman" w:eastAsia="Calibri" w:hAnsi="Times New Roman"/>
          <w:sz w:val="24"/>
          <w:szCs w:val="24"/>
        </w:rPr>
        <w:t>Субл</w:t>
      </w:r>
      <w:r>
        <w:rPr>
          <w:rFonts w:ascii="Times New Roman" w:eastAsia="Calibri" w:hAnsi="Times New Roman"/>
          <w:sz w:val="24"/>
          <w:szCs w:val="24"/>
        </w:rPr>
        <w:t>ицензионн</w:t>
      </w:r>
      <w:r w:rsidRPr="00A57E09">
        <w:rPr>
          <w:rFonts w:ascii="Times New Roman" w:eastAsia="Calibri" w:hAnsi="Times New Roman"/>
          <w:sz w:val="24"/>
          <w:szCs w:val="24"/>
        </w:rPr>
        <w:t xml:space="preserve">ому договору, в том числе конечных бенефициаров (вместе с копиями подтверждающих документов), по форме, указанной в </w:t>
      </w:r>
      <w:r w:rsidRPr="002973CE">
        <w:rPr>
          <w:rFonts w:ascii="Times New Roman" w:eastAsia="Calibri" w:hAnsi="Times New Roman"/>
          <w:sz w:val="24"/>
          <w:szCs w:val="24"/>
        </w:rPr>
        <w:t xml:space="preserve">Приложении № </w:t>
      </w:r>
      <w:r w:rsidR="00AD6431">
        <w:rPr>
          <w:rFonts w:ascii="Times New Roman" w:eastAsia="Calibri" w:hAnsi="Times New Roman"/>
          <w:sz w:val="24"/>
          <w:szCs w:val="24"/>
        </w:rPr>
        <w:t>3</w:t>
      </w:r>
      <w:r w:rsidRPr="002973CE">
        <w:rPr>
          <w:rFonts w:ascii="Times New Roman" w:eastAsia="Calibri" w:hAnsi="Times New Roman"/>
          <w:sz w:val="24"/>
          <w:szCs w:val="24"/>
        </w:rPr>
        <w:t xml:space="preserve"> к настоящему</w:t>
      </w:r>
      <w:r w:rsidRPr="00A57E09">
        <w:rPr>
          <w:rFonts w:ascii="Times New Roman" w:eastAsia="Calibri" w:hAnsi="Times New Roman"/>
          <w:sz w:val="24"/>
          <w:szCs w:val="24"/>
        </w:rPr>
        <w:t xml:space="preserve"> Договору, а также в формате Excel и PDF на адрес электронной почты </w:t>
      </w:r>
      <w:hyperlink r:id="rId9" w:history="1">
        <w:r w:rsidR="00BB39EE" w:rsidRPr="00BB39EE">
          <w:rPr>
            <w:rStyle w:val="a4"/>
            <w:rFonts w:ascii="Times New Roman" w:eastAsia="Calibri" w:hAnsi="Times New Roman"/>
            <w:color w:val="auto"/>
            <w:sz w:val="24"/>
            <w:szCs w:val="24"/>
            <w:u w:val="none"/>
            <w:lang w:val="en-US"/>
          </w:rPr>
          <w:t>MalovAA</w:t>
        </w:r>
        <w:r w:rsidR="00BB39EE" w:rsidRPr="00BB39EE">
          <w:rPr>
            <w:rStyle w:val="a4"/>
            <w:rFonts w:ascii="Times New Roman" w:eastAsia="Calibri" w:hAnsi="Times New Roman"/>
            <w:color w:val="auto"/>
            <w:sz w:val="24"/>
            <w:szCs w:val="24"/>
            <w:u w:val="none"/>
          </w:rPr>
          <w:t>@</w:t>
        </w:r>
      </w:hyperlink>
      <w:r w:rsidR="00BB39EE" w:rsidRPr="00BB39EE">
        <w:rPr>
          <w:rFonts w:ascii="Times New Roman" w:eastAsia="Calibri" w:hAnsi="Times New Roman"/>
          <w:sz w:val="24"/>
          <w:szCs w:val="24"/>
          <w:lang w:val="en-US"/>
        </w:rPr>
        <w:t>tv</w:t>
      </w:r>
      <w:r w:rsidR="00BB39EE" w:rsidRPr="00BB39EE">
        <w:rPr>
          <w:rFonts w:ascii="Times New Roman" w:eastAsia="Calibri" w:hAnsi="Times New Roman"/>
          <w:sz w:val="24"/>
          <w:szCs w:val="24"/>
        </w:rPr>
        <w:t>.</w:t>
      </w:r>
      <w:r w:rsidR="00BB39EE" w:rsidRPr="00BB39EE">
        <w:rPr>
          <w:rFonts w:ascii="Times New Roman" w:hAnsi="Times New Roman"/>
          <w:sz w:val="24"/>
          <w:szCs w:val="24"/>
        </w:rPr>
        <w:t>rosseti-sib.ru</w:t>
      </w:r>
      <w:r w:rsidR="00BB39EE">
        <w:rPr>
          <w:rFonts w:ascii="Times New Roman" w:eastAsia="Calibri" w:hAnsi="Times New Roman"/>
          <w:sz w:val="24"/>
          <w:szCs w:val="24"/>
        </w:rPr>
        <w:t>.</w:t>
      </w:r>
    </w:p>
    <w:p w:rsidR="00A3078E" w:rsidRPr="00A57E09" w:rsidRDefault="00A8673A" w:rsidP="00BB39E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 обязуется предоставлять </w:t>
      </w:r>
      <w:r w:rsidR="000E4B0A">
        <w:rPr>
          <w:rFonts w:ascii="Times New Roman" w:eastAsia="Calibri" w:hAnsi="Times New Roman"/>
          <w:sz w:val="24"/>
          <w:szCs w:val="24"/>
        </w:rPr>
        <w:t>Сублицензиат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у информацию об изменении состава (по сравнению с существовавшим на дату заключения настоящего Договора) собственников </w:t>
      </w:r>
      <w:r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а, третьих лиц, привлеченных </w:t>
      </w:r>
      <w:r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</w:t>
      </w:r>
      <w:r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а, третьих лиц, привлеченных </w:t>
      </w:r>
      <w:r w:rsidR="00AD33FC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ом к исполнению своих обязательств по Договору. Информация (вместе с копиями подтверждающих документов) представляется </w:t>
      </w:r>
      <w:r w:rsidR="000E4B0A">
        <w:rPr>
          <w:rFonts w:ascii="Times New Roman" w:eastAsia="Calibri" w:hAnsi="Times New Roman"/>
          <w:sz w:val="24"/>
          <w:szCs w:val="24"/>
        </w:rPr>
        <w:t>Сублицензиат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у по форме, указанной в </w:t>
      </w:r>
      <w:r w:rsidR="00A3078E" w:rsidRPr="002973CE">
        <w:rPr>
          <w:rFonts w:ascii="Times New Roman" w:eastAsia="Calibri" w:hAnsi="Times New Roman"/>
          <w:sz w:val="24"/>
          <w:szCs w:val="24"/>
        </w:rPr>
        <w:t xml:space="preserve">Приложении № </w:t>
      </w:r>
      <w:r w:rsidR="00AD6431">
        <w:rPr>
          <w:rFonts w:ascii="Times New Roman" w:eastAsia="Calibri" w:hAnsi="Times New Roman"/>
          <w:sz w:val="24"/>
          <w:szCs w:val="24"/>
        </w:rPr>
        <w:t>3</w:t>
      </w:r>
      <w:r w:rsidR="00A3078E" w:rsidRPr="002973CE">
        <w:rPr>
          <w:rFonts w:ascii="Times New Roman" w:eastAsia="Calibri" w:hAnsi="Times New Roman"/>
          <w:sz w:val="24"/>
          <w:szCs w:val="24"/>
        </w:rPr>
        <w:t xml:space="preserve"> к</w:t>
      </w:r>
      <w:r w:rsidR="00A3078E" w:rsidRPr="00A57E09">
        <w:rPr>
          <w:rFonts w:ascii="Times New Roman" w:eastAsia="Calibri" w:hAnsi="Times New Roman"/>
          <w:sz w:val="24"/>
          <w:szCs w:val="24"/>
        </w:rPr>
        <w:t xml:space="preserve">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0" w:history="1">
        <w:r w:rsidR="00A1157B" w:rsidRPr="00A8673A">
          <w:rPr>
            <w:rStyle w:val="a4"/>
            <w:rFonts w:ascii="Times New Roman" w:eastAsia="Calibri" w:hAnsi="Times New Roman"/>
            <w:color w:val="000000" w:themeColor="text1"/>
            <w:sz w:val="24"/>
            <w:szCs w:val="24"/>
            <w:u w:val="none"/>
            <w:lang w:val="en-US"/>
          </w:rPr>
          <w:t>MalovAA</w:t>
        </w:r>
        <w:r w:rsidR="00A1157B" w:rsidRPr="00A8673A">
          <w:rPr>
            <w:rStyle w:val="a4"/>
            <w:rFonts w:ascii="Times New Roman" w:eastAsia="Calibri" w:hAnsi="Times New Roman"/>
            <w:color w:val="000000" w:themeColor="text1"/>
            <w:sz w:val="24"/>
            <w:szCs w:val="24"/>
            <w:u w:val="none"/>
          </w:rPr>
          <w:t>@</w:t>
        </w:r>
      </w:hyperlink>
      <w:r w:rsidR="00BB39EE" w:rsidRPr="00BB39EE">
        <w:rPr>
          <w:rFonts w:ascii="Times New Roman" w:eastAsia="Calibri" w:hAnsi="Times New Roman"/>
          <w:sz w:val="24"/>
          <w:szCs w:val="24"/>
          <w:lang w:val="en-US"/>
        </w:rPr>
        <w:t>tv</w:t>
      </w:r>
      <w:r w:rsidR="00BB39EE" w:rsidRPr="00BB39EE">
        <w:rPr>
          <w:rFonts w:ascii="Times New Roman" w:eastAsia="Calibri" w:hAnsi="Times New Roman"/>
          <w:sz w:val="24"/>
          <w:szCs w:val="24"/>
        </w:rPr>
        <w:t>.</w:t>
      </w:r>
      <w:r w:rsidR="00BB39EE" w:rsidRPr="00BB39EE">
        <w:rPr>
          <w:rFonts w:ascii="Times New Roman" w:hAnsi="Times New Roman"/>
          <w:sz w:val="24"/>
          <w:szCs w:val="24"/>
        </w:rPr>
        <w:t>rosseti-sib.ru</w:t>
      </w:r>
      <w:r w:rsidR="00A3078E" w:rsidRPr="00A57E09">
        <w:rPr>
          <w:rFonts w:ascii="Times New Roman" w:eastAsia="Calibri" w:hAnsi="Times New Roman"/>
          <w:sz w:val="24"/>
          <w:szCs w:val="24"/>
        </w:rPr>
        <w:t>.</w:t>
      </w:r>
    </w:p>
    <w:p w:rsidR="00A3078E" w:rsidRPr="0050204F" w:rsidRDefault="00A3078E" w:rsidP="00A3078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57E09">
        <w:rPr>
          <w:rFonts w:ascii="Times New Roman" w:eastAsia="Calibri" w:hAnsi="Times New Roman"/>
          <w:sz w:val="24"/>
          <w:szCs w:val="24"/>
        </w:rPr>
        <w:t>В случае если информация</w:t>
      </w:r>
      <w:r w:rsidRPr="00F82DFC">
        <w:rPr>
          <w:rFonts w:ascii="Times New Roman" w:eastAsia="Calibri" w:hAnsi="Times New Roman"/>
          <w:sz w:val="24"/>
          <w:szCs w:val="24"/>
        </w:rPr>
        <w:t xml:space="preserve"> о полной</w:t>
      </w:r>
      <w:r w:rsidRPr="0050204F">
        <w:rPr>
          <w:rFonts w:ascii="Times New Roman" w:eastAsia="Calibri" w:hAnsi="Times New Roman"/>
          <w:sz w:val="24"/>
          <w:szCs w:val="24"/>
        </w:rPr>
        <w:t xml:space="preserve"> цепочке собственников </w:t>
      </w:r>
      <w:r w:rsidR="00AD33FC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>
        <w:rPr>
          <w:rFonts w:ascii="Times New Roman" w:eastAsia="Calibri" w:hAnsi="Times New Roman"/>
          <w:sz w:val="24"/>
          <w:szCs w:val="24"/>
        </w:rPr>
        <w:t>а</w:t>
      </w:r>
      <w:r w:rsidRPr="0050204F">
        <w:rPr>
          <w:rFonts w:ascii="Times New Roman" w:eastAsia="Calibri" w:hAnsi="Times New Roman"/>
          <w:sz w:val="24"/>
          <w:szCs w:val="24"/>
        </w:rPr>
        <w:t xml:space="preserve">, третьего лица, привлеченного </w:t>
      </w:r>
      <w:r w:rsidR="00AD33FC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>
        <w:rPr>
          <w:rFonts w:ascii="Times New Roman" w:eastAsia="Calibri" w:hAnsi="Times New Roman"/>
          <w:sz w:val="24"/>
          <w:szCs w:val="24"/>
        </w:rPr>
        <w:t>ом</w:t>
      </w:r>
      <w:r w:rsidRPr="0050204F">
        <w:rPr>
          <w:rFonts w:ascii="Times New Roman" w:eastAsia="Calibri" w:hAnsi="Times New Roman"/>
          <w:sz w:val="24"/>
          <w:szCs w:val="24"/>
        </w:rPr>
        <w:t xml:space="preserve"> к исполнению своих обязательств по Договору, содержит персональные данные, </w:t>
      </w:r>
      <w:r w:rsidR="00AD33FC">
        <w:rPr>
          <w:rFonts w:ascii="Times New Roman" w:eastAsia="Calibri" w:hAnsi="Times New Roman"/>
          <w:sz w:val="24"/>
          <w:szCs w:val="24"/>
        </w:rPr>
        <w:t>Л</w:t>
      </w:r>
      <w:r w:rsidR="000E4B0A">
        <w:rPr>
          <w:rFonts w:ascii="Times New Roman" w:eastAsia="Calibri" w:hAnsi="Times New Roman"/>
          <w:sz w:val="24"/>
          <w:szCs w:val="24"/>
        </w:rPr>
        <w:t>ицензиат</w:t>
      </w:r>
      <w:r w:rsidRPr="0050204F">
        <w:rPr>
          <w:rFonts w:ascii="Times New Roman" w:eastAsia="Calibri" w:hAnsi="Times New Roman"/>
          <w:sz w:val="24"/>
          <w:szCs w:val="24"/>
        </w:rPr>
        <w:t xml:space="preserve">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</w:t>
      </w:r>
      <w:r w:rsidR="00AD6431">
        <w:rPr>
          <w:rFonts w:ascii="Times New Roman" w:eastAsia="Calibri" w:hAnsi="Times New Roman"/>
          <w:sz w:val="24"/>
          <w:szCs w:val="24"/>
        </w:rPr>
        <w:t>4</w:t>
      </w:r>
      <w:r w:rsidRPr="0050204F">
        <w:rPr>
          <w:rFonts w:ascii="Times New Roman" w:eastAsia="Calibri" w:hAnsi="Times New Roman"/>
          <w:sz w:val="24"/>
          <w:szCs w:val="24"/>
        </w:rPr>
        <w:t xml:space="preserve"> к Договору.</w:t>
      </w:r>
    </w:p>
    <w:p w:rsidR="00A1157B" w:rsidRPr="00052B26" w:rsidRDefault="00A1157B" w:rsidP="00A1157B">
      <w:pPr>
        <w:pStyle w:val="afffa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В случае неисполнения </w:t>
      </w:r>
      <w:r w:rsidR="00AD33FC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ицензиат</w:t>
      </w:r>
      <w:r>
        <w:rPr>
          <w:rFonts w:ascii="Times New Roman" w:eastAsia="Calibri" w:hAnsi="Times New Roman"/>
          <w:sz w:val="24"/>
          <w:szCs w:val="24"/>
          <w:lang w:eastAsia="en-US"/>
        </w:rPr>
        <w:t>ом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обязанностей, установленных п. </w:t>
      </w:r>
      <w:r>
        <w:rPr>
          <w:rFonts w:ascii="Times New Roman" w:eastAsia="Calibri" w:hAnsi="Times New Roman"/>
          <w:sz w:val="24"/>
          <w:szCs w:val="24"/>
          <w:lang w:eastAsia="en-US"/>
        </w:rPr>
        <w:t>10.3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Договора,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вправе в одностороннем внесудебном порядке отказаться от исполнения настоящего Договора письменно уведомив об этом </w:t>
      </w:r>
      <w:r w:rsidR="00AD33FC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ицензиат</w:t>
      </w:r>
      <w:r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. Договор считается расторгнутым по истечении 5 (пяти) календарных дней с момента получения </w:t>
      </w:r>
      <w:r w:rsidR="00AD33FC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ицензиат</w:t>
      </w:r>
      <w:r>
        <w:rPr>
          <w:rFonts w:ascii="Times New Roman" w:eastAsia="Calibri" w:hAnsi="Times New Roman"/>
          <w:sz w:val="24"/>
          <w:szCs w:val="24"/>
          <w:lang w:eastAsia="en-US"/>
        </w:rPr>
        <w:t>ом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 xml:space="preserve"> указанного письменного уведомления </w:t>
      </w:r>
      <w:r w:rsidR="000E4B0A">
        <w:rPr>
          <w:rFonts w:ascii="Times New Roman" w:eastAsia="Calibri" w:hAnsi="Times New Roman"/>
          <w:sz w:val="24"/>
          <w:szCs w:val="24"/>
          <w:lang w:eastAsia="en-US"/>
        </w:rPr>
        <w:t>Сублицензиат</w:t>
      </w:r>
      <w:r w:rsidRPr="0080045E">
        <w:rPr>
          <w:rFonts w:ascii="Times New Roman" w:eastAsia="Calibri" w:hAnsi="Times New Roman"/>
          <w:sz w:val="24"/>
          <w:szCs w:val="24"/>
          <w:lang w:eastAsia="en-US"/>
        </w:rPr>
        <w:t>а.</w:t>
      </w:r>
    </w:p>
    <w:p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 w:rsidR="00A1157B">
        <w:rPr>
          <w:rFonts w:ascii="Times New Roman" w:eastAsia="Calibri" w:hAnsi="Times New Roman"/>
          <w:sz w:val="24"/>
          <w:szCs w:val="24"/>
        </w:rPr>
        <w:t xml:space="preserve"> </w:t>
      </w:r>
    </w:p>
    <w:p w:rsidR="00A8673A" w:rsidRDefault="00A3078E" w:rsidP="00A8673A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052B26">
        <w:rPr>
          <w:rFonts w:ascii="Times New Roman" w:eastAsia="Calibri" w:hAnsi="Times New Roman"/>
          <w:sz w:val="24"/>
          <w:szCs w:val="24"/>
        </w:rPr>
        <w:t>с даты таких изменений.</w:t>
      </w:r>
    </w:p>
    <w:p w:rsidR="00A8673A" w:rsidRPr="00A8673A" w:rsidRDefault="00A8673A" w:rsidP="00A8673A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8673A">
        <w:rPr>
          <w:rFonts w:ascii="Times New Roman" w:hAnsi="Times New Roman"/>
          <w:sz w:val="24"/>
          <w:szCs w:val="24"/>
        </w:rPr>
        <w:t>Стороны договорились использовать электронный документооборот для обмена документами, связанными с исполнением договора,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соответствии с Соглашением о применении электронного документооборота (Приложение № 5 к Договору). В случае оформления документа посредством системы электронного документооборота, требования Договора в части подписания документа на бумажном носителе, а также об обмене экземплярами такого документа на бумажном носителе не применяются.</w:t>
      </w:r>
    </w:p>
    <w:p w:rsidR="00A3078E" w:rsidRPr="00A3078E" w:rsidRDefault="00A3078E" w:rsidP="00A8673A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Во всем остальном, что не предусмотрено Договором, стороны руководствуются </w:t>
      </w:r>
      <w:r w:rsidRPr="00A3078E">
        <w:rPr>
          <w:rFonts w:ascii="Times New Roman" w:eastAsia="Calibri" w:hAnsi="Times New Roman"/>
          <w:sz w:val="24"/>
          <w:szCs w:val="24"/>
        </w:rPr>
        <w:lastRenderedPageBreak/>
        <w:t>действующим законодательством Российской Федерации.</w:t>
      </w:r>
    </w:p>
    <w:p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A3078E" w:rsidRPr="00A3078E" w:rsidRDefault="00A3078E" w:rsidP="00A3078E">
      <w:pPr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3078E">
        <w:rPr>
          <w:rFonts w:ascii="Times New Roman" w:eastAsia="Calibri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E3091" w:rsidRDefault="00BE3091" w:rsidP="00BF1835">
      <w:pPr>
        <w:pStyle w:val="afffa"/>
        <w:widowControl w:val="0"/>
        <w:numPr>
          <w:ilvl w:val="0"/>
          <w:numId w:val="23"/>
        </w:numPr>
        <w:spacing w:after="0" w:line="240" w:lineRule="auto"/>
        <w:ind w:left="0" w:firstLine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Приложения к </w:t>
      </w:r>
      <w:r w:rsidR="00DA1001">
        <w:rPr>
          <w:rFonts w:ascii="Times New Roman" w:eastAsia="Calibri" w:hAnsi="Times New Roman"/>
          <w:b/>
          <w:sz w:val="24"/>
          <w:szCs w:val="24"/>
          <w:lang w:eastAsia="en-US"/>
        </w:rPr>
        <w:t>Субл</w:t>
      </w:r>
      <w:r w:rsidR="00444561">
        <w:rPr>
          <w:rFonts w:ascii="Times New Roman" w:eastAsia="Calibri" w:hAnsi="Times New Roman"/>
          <w:b/>
          <w:sz w:val="24"/>
          <w:szCs w:val="24"/>
          <w:lang w:eastAsia="en-US"/>
        </w:rPr>
        <w:t>иценз</w:t>
      </w:r>
      <w:r w:rsidR="00163CFB">
        <w:rPr>
          <w:rFonts w:ascii="Times New Roman" w:eastAsia="Calibri" w:hAnsi="Times New Roman"/>
          <w:b/>
          <w:sz w:val="24"/>
          <w:szCs w:val="24"/>
          <w:lang w:eastAsia="en-US"/>
        </w:rPr>
        <w:t>ионн</w:t>
      </w:r>
      <w:r w:rsidR="00C966CE" w:rsidRPr="00F704C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ому </w:t>
      </w: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договору</w:t>
      </w:r>
    </w:p>
    <w:p w:rsidR="0042023D" w:rsidRPr="00ED3030" w:rsidRDefault="0042023D" w:rsidP="00ED3030">
      <w:pPr>
        <w:pStyle w:val="afffa"/>
        <w:widowControl w:val="0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02C8F" w:rsidRPr="00235606" w:rsidRDefault="0042023D" w:rsidP="0039784E">
      <w:pPr>
        <w:pStyle w:val="afffa"/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235606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</w:t>
      </w:r>
      <w:r w:rsidR="001A56A6" w:rsidRPr="00235606">
        <w:rPr>
          <w:rFonts w:ascii="Times New Roman" w:eastAsia="Calibri" w:hAnsi="Times New Roman"/>
          <w:sz w:val="24"/>
          <w:szCs w:val="24"/>
          <w:lang w:eastAsia="en-US"/>
        </w:rPr>
        <w:t>1.</w:t>
      </w:r>
      <w:r w:rsidRPr="0023560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A56A6" w:rsidRPr="00235606">
        <w:rPr>
          <w:rFonts w:ascii="Times New Roman" w:eastAsia="Calibri" w:hAnsi="Times New Roman"/>
          <w:bCs/>
          <w:sz w:val="24"/>
          <w:szCs w:val="24"/>
          <w:lang w:eastAsia="en-US"/>
        </w:rPr>
        <w:t>Техническое задание</w:t>
      </w:r>
      <w:r w:rsidR="00ED3030" w:rsidRPr="00235606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BE3091" w:rsidRPr="00235606">
        <w:rPr>
          <w:rFonts w:ascii="Times New Roman" w:eastAsia="Calibri" w:hAnsi="Times New Roman"/>
          <w:sz w:val="24"/>
          <w:szCs w:val="24"/>
          <w:lang w:eastAsia="en-US"/>
        </w:rPr>
        <w:t xml:space="preserve">на </w:t>
      </w:r>
      <w:r w:rsidR="00ED7362" w:rsidRPr="00235606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235606" w:rsidRPr="00235606">
        <w:rPr>
          <w:rFonts w:ascii="Times New Roman" w:eastAsia="Calibri" w:hAnsi="Times New Roman"/>
          <w:sz w:val="24"/>
          <w:szCs w:val="24"/>
          <w:lang w:eastAsia="en-US"/>
        </w:rPr>
        <w:t>0</w:t>
      </w:r>
      <w:r w:rsidR="00BE3091" w:rsidRPr="00235606">
        <w:rPr>
          <w:rFonts w:ascii="Times New Roman" w:eastAsia="Calibri" w:hAnsi="Times New Roman"/>
          <w:sz w:val="24"/>
          <w:szCs w:val="24"/>
          <w:lang w:eastAsia="en-US"/>
        </w:rPr>
        <w:t xml:space="preserve"> стр. составляет неотъемлемую часть настоящего </w:t>
      </w:r>
      <w:r w:rsidR="00235606">
        <w:rPr>
          <w:rFonts w:ascii="Times New Roman" w:eastAsia="Calibri" w:hAnsi="Times New Roman"/>
          <w:sz w:val="24"/>
          <w:szCs w:val="24"/>
          <w:lang w:eastAsia="en-US"/>
        </w:rPr>
        <w:t>Субл</w:t>
      </w:r>
      <w:r w:rsidR="00444561" w:rsidRPr="00235606">
        <w:rPr>
          <w:rFonts w:ascii="Times New Roman" w:eastAsia="Calibri" w:hAnsi="Times New Roman"/>
          <w:sz w:val="24"/>
          <w:szCs w:val="24"/>
          <w:lang w:eastAsia="en-US"/>
        </w:rPr>
        <w:t>иценз</w:t>
      </w:r>
      <w:r w:rsidR="00163CFB" w:rsidRPr="00235606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 w:rsidR="00BE3091" w:rsidRPr="00235606">
        <w:rPr>
          <w:rFonts w:ascii="Times New Roman" w:eastAsia="Calibri" w:hAnsi="Times New Roman"/>
          <w:sz w:val="24"/>
          <w:szCs w:val="24"/>
          <w:lang w:eastAsia="en-US"/>
        </w:rPr>
        <w:t>ого договора.</w:t>
      </w:r>
    </w:p>
    <w:p w:rsidR="001A56A6" w:rsidRPr="0039784E" w:rsidRDefault="001A56A6" w:rsidP="0039784E">
      <w:pPr>
        <w:pStyle w:val="afffa"/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ED3030">
        <w:rPr>
          <w:rFonts w:ascii="Times New Roman" w:eastAsia="Calibri" w:hAnsi="Times New Roman"/>
          <w:sz w:val="24"/>
          <w:szCs w:val="24"/>
          <w:lang w:eastAsia="en-US"/>
        </w:rPr>
        <w:t xml:space="preserve">Приложение № </w:t>
      </w:r>
      <w:r>
        <w:rPr>
          <w:rFonts w:ascii="Times New Roman" w:eastAsia="Calibri" w:hAnsi="Times New Roman"/>
          <w:sz w:val="24"/>
          <w:szCs w:val="24"/>
          <w:lang w:eastAsia="en-US"/>
        </w:rPr>
        <w:t>2.</w:t>
      </w:r>
      <w:r w:rsidRPr="00ED303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Спецификация</w:t>
      </w:r>
      <w:r w:rsidRPr="0039784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39784E">
        <w:rPr>
          <w:rFonts w:ascii="Times New Roman" w:eastAsia="Calibri" w:hAnsi="Times New Roman"/>
          <w:sz w:val="24"/>
          <w:szCs w:val="24"/>
          <w:lang w:eastAsia="en-US"/>
        </w:rPr>
        <w:t xml:space="preserve">на </w:t>
      </w:r>
      <w:r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Pr="0039784E">
        <w:rPr>
          <w:rFonts w:ascii="Times New Roman" w:eastAsia="Calibri" w:hAnsi="Times New Roman"/>
          <w:sz w:val="24"/>
          <w:szCs w:val="24"/>
          <w:lang w:eastAsia="en-US"/>
        </w:rPr>
        <w:t xml:space="preserve"> стр. составляет</w:t>
      </w:r>
      <w:r w:rsidR="00235606">
        <w:rPr>
          <w:rFonts w:ascii="Times New Roman" w:eastAsia="Calibri" w:hAnsi="Times New Roman"/>
          <w:sz w:val="24"/>
          <w:szCs w:val="24"/>
          <w:lang w:eastAsia="en-US"/>
        </w:rPr>
        <w:t xml:space="preserve"> неотъемлемую часть настоящего Субл</w:t>
      </w:r>
      <w:r w:rsidRPr="0039784E">
        <w:rPr>
          <w:rFonts w:ascii="Times New Roman" w:eastAsia="Calibri" w:hAnsi="Times New Roman"/>
          <w:sz w:val="24"/>
          <w:szCs w:val="24"/>
          <w:lang w:eastAsia="en-US"/>
        </w:rPr>
        <w:t>ицензионного договора</w:t>
      </w:r>
    </w:p>
    <w:p w:rsidR="00202C8F" w:rsidRPr="00D140A1" w:rsidRDefault="001A56A6" w:rsidP="0039784E">
      <w:pPr>
        <w:pStyle w:val="afffa"/>
        <w:widowControl w:val="0"/>
        <w:numPr>
          <w:ilvl w:val="1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Приложение № 3</w:t>
      </w:r>
      <w:r w:rsidR="00E30D2E" w:rsidRPr="00ED303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r w:rsidR="00202C8F" w:rsidRPr="00ED3030">
        <w:rPr>
          <w:rFonts w:ascii="Times New Roman" w:hAnsi="Times New Roman"/>
          <w:sz w:val="24"/>
          <w:szCs w:val="24"/>
        </w:rPr>
        <w:t xml:space="preserve">ФОРМА. </w:t>
      </w:r>
      <w:r w:rsidR="0052287D" w:rsidRPr="00ED3030">
        <w:rPr>
          <w:rFonts w:ascii="Times New Roman" w:hAnsi="Times New Roman"/>
          <w:sz w:val="24"/>
          <w:szCs w:val="24"/>
        </w:rPr>
        <w:t>Информация о собственниках контрагента (включая конечных бенефициаров)</w:t>
      </w:r>
      <w:r w:rsidR="00DE263C" w:rsidRPr="00ED3030">
        <w:rPr>
          <w:rFonts w:ascii="Times New Roman" w:hAnsi="Times New Roman"/>
          <w:sz w:val="24"/>
          <w:szCs w:val="24"/>
        </w:rPr>
        <w:t xml:space="preserve"> на </w:t>
      </w:r>
      <w:r w:rsidR="00202C8F" w:rsidRPr="00ED3030">
        <w:rPr>
          <w:rFonts w:ascii="Times New Roman" w:hAnsi="Times New Roman"/>
          <w:sz w:val="24"/>
          <w:szCs w:val="24"/>
        </w:rPr>
        <w:t xml:space="preserve">1 стр. составляет неотъемлемую часть настоящего </w:t>
      </w:r>
      <w:r w:rsidR="00235606">
        <w:rPr>
          <w:rFonts w:ascii="Times New Roman" w:hAnsi="Times New Roman"/>
          <w:sz w:val="24"/>
          <w:szCs w:val="24"/>
        </w:rPr>
        <w:t>Субл</w:t>
      </w:r>
      <w:r w:rsidR="00444561" w:rsidRPr="00ED3030">
        <w:rPr>
          <w:rFonts w:ascii="Times New Roman" w:hAnsi="Times New Roman"/>
          <w:sz w:val="24"/>
          <w:szCs w:val="24"/>
        </w:rPr>
        <w:t>иценз</w:t>
      </w:r>
      <w:r w:rsidR="00163CFB" w:rsidRPr="00ED3030">
        <w:rPr>
          <w:rFonts w:ascii="Times New Roman" w:hAnsi="Times New Roman"/>
          <w:sz w:val="24"/>
          <w:szCs w:val="24"/>
        </w:rPr>
        <w:t>ионн</w:t>
      </w:r>
      <w:r w:rsidR="00202C8F" w:rsidRPr="00ED3030">
        <w:rPr>
          <w:rFonts w:ascii="Times New Roman" w:hAnsi="Times New Roman"/>
          <w:sz w:val="24"/>
          <w:szCs w:val="24"/>
        </w:rPr>
        <w:t>ого договора</w:t>
      </w:r>
      <w:r w:rsidR="00202C8F" w:rsidRPr="00D140A1">
        <w:rPr>
          <w:rFonts w:ascii="Times New Roman" w:hAnsi="Times New Roman"/>
          <w:sz w:val="24"/>
          <w:szCs w:val="24"/>
        </w:rPr>
        <w:t>.</w:t>
      </w:r>
    </w:p>
    <w:p w:rsidR="004F1A86" w:rsidRPr="00D24F89" w:rsidRDefault="004F1A86" w:rsidP="00BF1835">
      <w:pPr>
        <w:pStyle w:val="afffa"/>
        <w:widowControl w:val="0"/>
        <w:numPr>
          <w:ilvl w:val="1"/>
          <w:numId w:val="23"/>
        </w:numPr>
        <w:tabs>
          <w:tab w:val="num" w:pos="64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40A1">
        <w:rPr>
          <w:rFonts w:ascii="Times New Roman" w:eastAsia="Calibri" w:hAnsi="Times New Roman"/>
          <w:sz w:val="24"/>
          <w:szCs w:val="24"/>
        </w:rPr>
        <w:t xml:space="preserve">Приложение № </w:t>
      </w:r>
      <w:r w:rsidR="001A56A6">
        <w:rPr>
          <w:rFonts w:ascii="Times New Roman" w:eastAsia="Calibri" w:hAnsi="Times New Roman"/>
          <w:sz w:val="24"/>
          <w:szCs w:val="24"/>
        </w:rPr>
        <w:t>4</w:t>
      </w:r>
      <w:r w:rsidRPr="00D140A1">
        <w:rPr>
          <w:rFonts w:ascii="Times New Roman" w:eastAsia="Calibri" w:hAnsi="Times New Roman"/>
          <w:sz w:val="24"/>
          <w:szCs w:val="24"/>
        </w:rPr>
        <w:t xml:space="preserve">. ФОРМА. Согласие на обработку персональных данных на 2 стр. составляет неотъемлемую часть настоящего </w:t>
      </w:r>
      <w:r w:rsidR="00235606">
        <w:rPr>
          <w:rFonts w:ascii="Times New Roman" w:eastAsia="Calibri" w:hAnsi="Times New Roman"/>
          <w:sz w:val="24"/>
          <w:szCs w:val="24"/>
        </w:rPr>
        <w:t xml:space="preserve">Сублицензионного </w:t>
      </w:r>
      <w:r w:rsidRPr="00D140A1">
        <w:rPr>
          <w:rFonts w:ascii="Times New Roman" w:eastAsia="Calibri" w:hAnsi="Times New Roman"/>
          <w:sz w:val="24"/>
          <w:szCs w:val="24"/>
        </w:rPr>
        <w:t>Договора.</w:t>
      </w:r>
    </w:p>
    <w:p w:rsidR="00D24F89" w:rsidRPr="00D24F89" w:rsidRDefault="001A56A6" w:rsidP="00D24F89">
      <w:pPr>
        <w:pStyle w:val="afffa"/>
        <w:widowControl w:val="0"/>
        <w:numPr>
          <w:ilvl w:val="1"/>
          <w:numId w:val="23"/>
        </w:numPr>
        <w:tabs>
          <w:tab w:val="num" w:pos="644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5.</w:t>
      </w:r>
      <w:r w:rsidR="00D24F89">
        <w:rPr>
          <w:rFonts w:ascii="Times New Roman" w:eastAsia="Calibri" w:hAnsi="Times New Roman"/>
          <w:sz w:val="24"/>
          <w:szCs w:val="24"/>
        </w:rPr>
        <w:t xml:space="preserve"> </w:t>
      </w:r>
      <w:r w:rsidR="00674AF0">
        <w:rPr>
          <w:rFonts w:ascii="Times New Roman" w:eastAsia="Calibri" w:hAnsi="Times New Roman"/>
          <w:sz w:val="24"/>
          <w:szCs w:val="24"/>
        </w:rPr>
        <w:t xml:space="preserve">Форма </w:t>
      </w:r>
      <w:r w:rsidR="00D24F89" w:rsidRPr="00D24F89">
        <w:rPr>
          <w:rFonts w:ascii="Times New Roman" w:eastAsia="Calibri" w:hAnsi="Times New Roman"/>
          <w:sz w:val="24"/>
          <w:szCs w:val="24"/>
        </w:rPr>
        <w:t>Соглашени</w:t>
      </w:r>
      <w:r w:rsidR="00674AF0">
        <w:rPr>
          <w:rFonts w:ascii="Times New Roman" w:eastAsia="Calibri" w:hAnsi="Times New Roman"/>
          <w:sz w:val="24"/>
          <w:szCs w:val="24"/>
        </w:rPr>
        <w:t>я</w:t>
      </w:r>
      <w:r w:rsidR="00D24F89" w:rsidRPr="00D24F89">
        <w:rPr>
          <w:rFonts w:ascii="Times New Roman" w:eastAsia="Calibri" w:hAnsi="Times New Roman"/>
          <w:sz w:val="24"/>
          <w:szCs w:val="24"/>
        </w:rPr>
        <w:t xml:space="preserve"> о применении электронного документооборота</w:t>
      </w:r>
      <w:r w:rsidR="00D24F89">
        <w:rPr>
          <w:rFonts w:ascii="Times New Roman" w:eastAsia="Calibri" w:hAnsi="Times New Roman"/>
          <w:sz w:val="24"/>
          <w:szCs w:val="24"/>
        </w:rPr>
        <w:t xml:space="preserve"> </w:t>
      </w:r>
      <w:r w:rsidR="00D24F89" w:rsidRPr="00D140A1">
        <w:rPr>
          <w:rFonts w:ascii="Times New Roman" w:eastAsia="Calibri" w:hAnsi="Times New Roman"/>
          <w:sz w:val="24"/>
          <w:szCs w:val="24"/>
        </w:rPr>
        <w:t xml:space="preserve">на </w:t>
      </w:r>
      <w:r w:rsidR="00235606">
        <w:rPr>
          <w:rFonts w:ascii="Times New Roman" w:eastAsia="Calibri" w:hAnsi="Times New Roman"/>
          <w:sz w:val="24"/>
          <w:szCs w:val="24"/>
        </w:rPr>
        <w:t>5</w:t>
      </w:r>
      <w:r w:rsidR="00D24F89" w:rsidRPr="00D140A1">
        <w:rPr>
          <w:rFonts w:ascii="Times New Roman" w:eastAsia="Calibri" w:hAnsi="Times New Roman"/>
          <w:sz w:val="24"/>
          <w:szCs w:val="24"/>
        </w:rPr>
        <w:t xml:space="preserve"> стр. составляет неотъемлемую часть настоящего </w:t>
      </w:r>
      <w:r w:rsidR="00235606">
        <w:rPr>
          <w:rFonts w:ascii="Times New Roman" w:eastAsia="Calibri" w:hAnsi="Times New Roman"/>
          <w:sz w:val="24"/>
          <w:szCs w:val="24"/>
        </w:rPr>
        <w:t xml:space="preserve">Сублицензионного </w:t>
      </w:r>
      <w:r w:rsidR="00D24F89" w:rsidRPr="00D140A1">
        <w:rPr>
          <w:rFonts w:ascii="Times New Roman" w:eastAsia="Calibri" w:hAnsi="Times New Roman"/>
          <w:sz w:val="24"/>
          <w:szCs w:val="24"/>
        </w:rPr>
        <w:t>Договора.</w:t>
      </w:r>
    </w:p>
    <w:p w:rsidR="00D24F89" w:rsidRPr="00D24F89" w:rsidRDefault="00D24F89" w:rsidP="00D24F89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6D6A" w:rsidRPr="0015662A" w:rsidRDefault="00F26D6A" w:rsidP="00D97C44">
      <w:pPr>
        <w:pStyle w:val="afffa"/>
        <w:widowControl w:val="0"/>
        <w:tabs>
          <w:tab w:val="num" w:pos="644"/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E3091" w:rsidRDefault="00BE3091" w:rsidP="00BF1835">
      <w:pPr>
        <w:pStyle w:val="afffa"/>
        <w:widowControl w:val="0"/>
        <w:numPr>
          <w:ilvl w:val="0"/>
          <w:numId w:val="23"/>
        </w:numPr>
        <w:spacing w:after="0" w:line="240" w:lineRule="auto"/>
        <w:ind w:left="0" w:firstLine="357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Юридические адреса и реквизиты </w:t>
      </w:r>
      <w:r w:rsidR="00C966CE"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С</w:t>
      </w:r>
      <w:r w:rsidRPr="00F704CB">
        <w:rPr>
          <w:rFonts w:ascii="Times New Roman" w:eastAsia="Calibri" w:hAnsi="Times New Roman"/>
          <w:b/>
          <w:sz w:val="24"/>
          <w:szCs w:val="24"/>
          <w:lang w:eastAsia="en-US"/>
        </w:rPr>
        <w:t>торон</w:t>
      </w:r>
    </w:p>
    <w:p w:rsidR="00F0730D" w:rsidRPr="007D5D95" w:rsidRDefault="00F0730D" w:rsidP="007D5D95">
      <w:pPr>
        <w:widowControl w:val="0"/>
        <w:tabs>
          <w:tab w:val="left" w:pos="538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5D95">
        <w:rPr>
          <w:rFonts w:ascii="Times New Roman" w:hAnsi="Times New Roman"/>
          <w:b/>
          <w:sz w:val="24"/>
          <w:szCs w:val="24"/>
        </w:rPr>
        <w:tab/>
      </w:r>
    </w:p>
    <w:tbl>
      <w:tblPr>
        <w:tblW w:w="10280" w:type="dxa"/>
        <w:tblLook w:val="04A0" w:firstRow="1" w:lastRow="0" w:firstColumn="1" w:lastColumn="0" w:noHBand="0" w:noVBand="1"/>
      </w:tblPr>
      <w:tblGrid>
        <w:gridCol w:w="5211"/>
        <w:gridCol w:w="5069"/>
      </w:tblGrid>
      <w:tr w:rsidR="00F0730D" w:rsidRPr="00F704CB" w:rsidTr="00C85515">
        <w:tc>
          <w:tcPr>
            <w:tcW w:w="5211" w:type="dxa"/>
            <w:hideMark/>
          </w:tcPr>
          <w:p w:rsidR="007D5D95" w:rsidRDefault="00A8673A" w:rsidP="00C8551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4" w:name="_Hlk169164280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E4B0A">
              <w:rPr>
                <w:rFonts w:ascii="Times New Roman" w:hAnsi="Times New Roman"/>
                <w:b/>
                <w:sz w:val="24"/>
                <w:szCs w:val="24"/>
              </w:rPr>
              <w:t>ицензиат</w:t>
            </w:r>
            <w:r w:rsidR="007D5D95" w:rsidRPr="007D5D9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D5D95" w:rsidRPr="003560D3" w:rsidRDefault="007D5D95" w:rsidP="004377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7D5D95" w:rsidRDefault="000E4B0A" w:rsidP="00C8551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</w:t>
            </w:r>
            <w:r w:rsidR="007D5D95" w:rsidRPr="007D5D9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F0730D" w:rsidRPr="003560D3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60D3">
              <w:rPr>
                <w:rFonts w:ascii="Times New Roman" w:hAnsi="Times New Roman"/>
                <w:b/>
                <w:sz w:val="24"/>
                <w:szCs w:val="24"/>
              </w:rPr>
              <w:t>АО «Россети Сибирь</w:t>
            </w:r>
            <w:r w:rsidRPr="000C34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Тываэнерго</w:t>
            </w:r>
            <w:r w:rsidRPr="003560D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F0730D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местонахождения юридического лица:  </w:t>
            </w:r>
          </w:p>
          <w:p w:rsidR="00F0730D" w:rsidRPr="003560D3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D3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560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3560D3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Республика Тыва, г. Кызыл, ул. Рабочая, д. 4</w:t>
            </w:r>
          </w:p>
          <w:p w:rsidR="00F0730D" w:rsidRDefault="009A528A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D3">
              <w:rPr>
                <w:rFonts w:ascii="Times New Roman" w:hAnsi="Times New Roman"/>
                <w:bCs/>
                <w:sz w:val="24"/>
                <w:szCs w:val="24"/>
              </w:rPr>
              <w:t xml:space="preserve">Почтовый </w:t>
            </w:r>
            <w:r w:rsidRPr="009A528A">
              <w:rPr>
                <w:rFonts w:ascii="Times New Roman" w:hAnsi="Times New Roman"/>
                <w:bCs/>
                <w:sz w:val="24"/>
                <w:szCs w:val="24"/>
              </w:rPr>
              <w:t>адрес</w:t>
            </w:r>
            <w:r w:rsidR="00F0730D">
              <w:rPr>
                <w:rFonts w:ascii="Times New Roman" w:hAnsi="Times New Roman"/>
                <w:sz w:val="24"/>
                <w:szCs w:val="24"/>
              </w:rPr>
              <w:t>: 667001, Республика Тыва, г. Кызыл, ул. Рабочая, 4</w:t>
            </w:r>
          </w:p>
          <w:p w:rsidR="007D5D95" w:rsidRPr="00AC1FE9" w:rsidRDefault="007D5D95" w:rsidP="007D5D9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ОГРН 1021700509566     </w:t>
            </w:r>
          </w:p>
          <w:p w:rsidR="00F0730D" w:rsidRPr="003560D3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D3">
              <w:rPr>
                <w:rFonts w:ascii="Times New Roman" w:hAnsi="Times New Roman"/>
                <w:sz w:val="24"/>
                <w:szCs w:val="24"/>
              </w:rPr>
              <w:t xml:space="preserve">ИНН/КПП: </w:t>
            </w:r>
            <w:r>
              <w:rPr>
                <w:rFonts w:ascii="Times New Roman" w:hAnsi="Times New Roman"/>
                <w:sz w:val="24"/>
                <w:szCs w:val="24"/>
              </w:rPr>
              <w:t>1701029232</w:t>
            </w:r>
            <w:r w:rsidRPr="003560D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170101001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ОКПО 40871124 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ОКВЭД 35.12 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ОКАТО 93401000000 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ОКФС 16 ОКОПФ 12267 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КРАСНОЯРСКОЕ ОТДЕЛЕНИЕ N 8646 ПАО СБЕРБАНК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БИК 040407627</w:t>
            </w:r>
          </w:p>
          <w:p w:rsidR="00F0730D" w:rsidRPr="00AC1FE9" w:rsidRDefault="00F0730D" w:rsidP="00C85515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к/с 30101810800000000627</w:t>
            </w:r>
          </w:p>
          <w:p w:rsidR="00F0730D" w:rsidRPr="003560D3" w:rsidRDefault="00F0730D" w:rsidP="00C85515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р/сч 40702810865000001852</w:t>
            </w:r>
          </w:p>
        </w:tc>
      </w:tr>
      <w:tr w:rsidR="00F0730D" w:rsidRPr="00F704CB" w:rsidTr="00C85515">
        <w:trPr>
          <w:trHeight w:val="1499"/>
        </w:trPr>
        <w:tc>
          <w:tcPr>
            <w:tcW w:w="5211" w:type="dxa"/>
            <w:hideMark/>
          </w:tcPr>
          <w:p w:rsidR="00F0730D" w:rsidRPr="008933B8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754" w:rsidRDefault="00437754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754" w:rsidRDefault="00437754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7754" w:rsidRDefault="00437754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730D" w:rsidRPr="008933B8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437754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8933B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F0730D" w:rsidRPr="00F0730D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5069" w:type="dxa"/>
          </w:tcPr>
          <w:p w:rsidR="00F0730D" w:rsidRPr="006203C2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730D" w:rsidRPr="00391245" w:rsidRDefault="00F0730D" w:rsidP="00C85515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391245">
              <w:rPr>
                <w:rFonts w:ascii="Times New Roman" w:hAnsi="Times New Roman"/>
                <w:sz w:val="24"/>
              </w:rPr>
              <w:t>правляющ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391245">
              <w:rPr>
                <w:rFonts w:ascii="Times New Roman" w:hAnsi="Times New Roman"/>
                <w:sz w:val="24"/>
              </w:rPr>
              <w:t xml:space="preserve"> директор - перв</w:t>
            </w:r>
            <w:r>
              <w:rPr>
                <w:rFonts w:ascii="Times New Roman" w:hAnsi="Times New Roman"/>
                <w:sz w:val="24"/>
              </w:rPr>
              <w:t>ый</w:t>
            </w:r>
          </w:p>
          <w:p w:rsidR="00F0730D" w:rsidRPr="00391245" w:rsidRDefault="00F0730D" w:rsidP="00C85515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91245">
              <w:rPr>
                <w:rFonts w:ascii="Times New Roman" w:hAnsi="Times New Roman"/>
                <w:sz w:val="24"/>
              </w:rPr>
              <w:t>заместител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391245">
              <w:rPr>
                <w:rFonts w:ascii="Times New Roman" w:hAnsi="Times New Roman"/>
                <w:sz w:val="24"/>
              </w:rPr>
              <w:t xml:space="preserve"> генерального директора</w:t>
            </w:r>
          </w:p>
          <w:p w:rsidR="00F0730D" w:rsidRPr="00391245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730D" w:rsidRPr="00391245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_________________ /А.</w:t>
            </w:r>
            <w:r>
              <w:rPr>
                <w:rFonts w:ascii="Times New Roman" w:hAnsi="Times New Roman"/>
                <w:sz w:val="24"/>
                <w:szCs w:val="24"/>
              </w:rPr>
              <w:t>В. Лукин</w:t>
            </w:r>
            <w:r w:rsidRPr="0039124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F0730D" w:rsidRPr="006203C2" w:rsidRDefault="00F0730D" w:rsidP="00C855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  <w:bookmarkEnd w:id="14"/>
    </w:tbl>
    <w:p w:rsidR="002973CE" w:rsidRDefault="002973CE" w:rsidP="00524588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2973CE" w:rsidSect="001F58C8">
          <w:footerReference w:type="default" r:id="rId11"/>
          <w:pgSz w:w="11906" w:h="16838"/>
          <w:pgMar w:top="851" w:right="851" w:bottom="851" w:left="1134" w:header="709" w:footer="567" w:gutter="0"/>
          <w:cols w:space="708"/>
          <w:docGrid w:linePitch="360"/>
        </w:sectPr>
      </w:pPr>
    </w:p>
    <w:p w:rsidR="009148EA" w:rsidRPr="00295BD6" w:rsidRDefault="009148EA" w:rsidP="009148EA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bCs/>
          <w:sz w:val="24"/>
          <w:szCs w:val="24"/>
        </w:rPr>
        <w:t xml:space="preserve"> 1</w:t>
      </w:r>
    </w:p>
    <w:p w:rsidR="009148EA" w:rsidRPr="00295BD6" w:rsidRDefault="009148EA" w:rsidP="009148EA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t xml:space="preserve">к </w:t>
      </w:r>
      <w:r w:rsidR="00437754">
        <w:rPr>
          <w:rFonts w:ascii="Times New Roman" w:hAnsi="Times New Roman"/>
          <w:bCs/>
          <w:sz w:val="24"/>
          <w:szCs w:val="24"/>
        </w:rPr>
        <w:t>Субл</w:t>
      </w:r>
      <w:r>
        <w:rPr>
          <w:rFonts w:ascii="Times New Roman" w:hAnsi="Times New Roman"/>
          <w:bCs/>
          <w:sz w:val="24"/>
          <w:szCs w:val="24"/>
        </w:rPr>
        <w:t>иценз</w:t>
      </w:r>
      <w:r w:rsidRPr="00295BD6">
        <w:rPr>
          <w:rFonts w:ascii="Times New Roman" w:hAnsi="Times New Roman"/>
          <w:bCs/>
          <w:sz w:val="24"/>
          <w:szCs w:val="24"/>
        </w:rPr>
        <w:t>ионному договору № ____________</w:t>
      </w:r>
    </w:p>
    <w:p w:rsidR="009148EA" w:rsidRPr="002B0BC4" w:rsidRDefault="009148EA" w:rsidP="009148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 «___» ___________ 2024</w:t>
      </w:r>
      <w:r w:rsidRPr="002B0BC4">
        <w:rPr>
          <w:rFonts w:ascii="Times New Roman" w:hAnsi="Times New Roman"/>
          <w:bCs/>
          <w:sz w:val="24"/>
          <w:szCs w:val="24"/>
        </w:rPr>
        <w:t xml:space="preserve"> г.</w:t>
      </w:r>
    </w:p>
    <w:p w:rsidR="009148EA" w:rsidRDefault="009148EA" w:rsidP="005E54A4">
      <w:pPr>
        <w:spacing w:after="0" w:line="240" w:lineRule="auto"/>
        <w:ind w:left="4247"/>
        <w:contextualSpacing/>
        <w:jc w:val="center"/>
        <w:rPr>
          <w:rFonts w:ascii="Times New Roman" w:hAnsi="Times New Roman"/>
          <w:bCs/>
          <w:sz w:val="24"/>
          <w:szCs w:val="24"/>
        </w:rPr>
      </w:pPr>
    </w:p>
    <w:p w:rsidR="009148EA" w:rsidRDefault="009148EA" w:rsidP="0035306F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437754" w:rsidRDefault="00437754" w:rsidP="005E54A4">
      <w:pPr>
        <w:keepNext/>
        <w:tabs>
          <w:tab w:val="left" w:pos="567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E54A4" w:rsidRPr="005E54A4" w:rsidRDefault="005E54A4" w:rsidP="005E54A4">
      <w:pPr>
        <w:keepNext/>
        <w:tabs>
          <w:tab w:val="left" w:pos="567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5E54A4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5E54A4" w:rsidRPr="00437754" w:rsidRDefault="005E54A4" w:rsidP="00437754">
      <w:pPr>
        <w:keepNext/>
        <w:numPr>
          <w:ilvl w:val="0"/>
          <w:numId w:val="37"/>
        </w:numPr>
        <w:tabs>
          <w:tab w:val="left" w:pos="426"/>
        </w:tabs>
        <w:suppressAutoHyphens/>
        <w:spacing w:before="240" w:after="0" w:line="240" w:lineRule="auto"/>
        <w:ind w:left="0" w:firstLine="0"/>
        <w:jc w:val="both"/>
        <w:rPr>
          <w:rFonts w:ascii="Times New Roman" w:eastAsia="Cambria" w:hAnsi="Times New Roman"/>
          <w:b/>
          <w:bCs/>
          <w:szCs w:val="24"/>
          <w:lang w:eastAsia="en-US"/>
        </w:rPr>
      </w:pPr>
      <w:r w:rsidRPr="005E54A4">
        <w:rPr>
          <w:rFonts w:ascii="Times New Roman" w:eastAsia="Cambria" w:hAnsi="Times New Roman"/>
          <w:b/>
          <w:bCs/>
          <w:sz w:val="24"/>
          <w:szCs w:val="24"/>
          <w:lang w:eastAsia="en-US"/>
        </w:rPr>
        <w:t xml:space="preserve">Предмет закупки: </w:t>
      </w:r>
      <w:r w:rsidR="00437754" w:rsidRPr="00437754">
        <w:rPr>
          <w:rFonts w:ascii="Times New Roman" w:hAnsi="Times New Roman"/>
          <w:sz w:val="24"/>
          <w:szCs w:val="28"/>
        </w:rPr>
        <w:t>приобретение права на использование программного обеспечения «Платформа nanoCAD»</w:t>
      </w:r>
    </w:p>
    <w:p w:rsidR="005E54A4" w:rsidRPr="005E54A4" w:rsidRDefault="005E54A4" w:rsidP="005E54A4">
      <w:pPr>
        <w:keepNext/>
        <w:numPr>
          <w:ilvl w:val="0"/>
          <w:numId w:val="37"/>
        </w:numPr>
        <w:suppressAutoHyphens/>
        <w:spacing w:before="240" w:after="0" w:line="240" w:lineRule="auto"/>
        <w:ind w:left="357" w:hanging="357"/>
        <w:jc w:val="both"/>
        <w:rPr>
          <w:rFonts w:ascii="Times New Roman" w:eastAsia="Cambria" w:hAnsi="Times New Roman"/>
          <w:b/>
          <w:bCs/>
          <w:sz w:val="24"/>
          <w:szCs w:val="24"/>
          <w:lang w:eastAsia="en-US"/>
        </w:rPr>
      </w:pPr>
      <w:r w:rsidRPr="005E54A4">
        <w:rPr>
          <w:rFonts w:ascii="Times New Roman" w:hAnsi="Times New Roman"/>
          <w:b/>
          <w:bCs/>
          <w:sz w:val="24"/>
          <w:szCs w:val="24"/>
        </w:rPr>
        <w:t xml:space="preserve">Срок поставки: </w:t>
      </w:r>
      <w:r w:rsidRPr="005E54A4">
        <w:rPr>
          <w:rFonts w:ascii="Times New Roman" w:eastAsia="MS Mincho" w:hAnsi="Times New Roman"/>
          <w:sz w:val="24"/>
          <w:szCs w:val="24"/>
        </w:rPr>
        <w:t>в течение 10 (десяти) рабочих дней с даты заключения Договора.</w:t>
      </w:r>
    </w:p>
    <w:p w:rsidR="005E54A4" w:rsidRPr="005E54A4" w:rsidRDefault="005E54A4" w:rsidP="005E54A4">
      <w:pPr>
        <w:keepNext/>
        <w:numPr>
          <w:ilvl w:val="0"/>
          <w:numId w:val="37"/>
        </w:numPr>
        <w:suppressAutoHyphens/>
        <w:spacing w:before="240" w:after="0" w:line="240" w:lineRule="auto"/>
        <w:ind w:left="357" w:hanging="357"/>
        <w:jc w:val="both"/>
        <w:rPr>
          <w:rFonts w:ascii="Times New Roman" w:eastAsia="Cambria" w:hAnsi="Times New Roman"/>
          <w:b/>
          <w:bCs/>
          <w:sz w:val="24"/>
          <w:szCs w:val="24"/>
          <w:lang w:eastAsia="en-US"/>
        </w:rPr>
      </w:pPr>
      <w:r w:rsidRPr="005E54A4">
        <w:rPr>
          <w:rFonts w:ascii="Times New Roman" w:hAnsi="Times New Roman"/>
          <w:b/>
          <w:bCs/>
          <w:sz w:val="24"/>
          <w:szCs w:val="24"/>
        </w:rPr>
        <w:t>Место поставки:</w:t>
      </w:r>
      <w:r w:rsidRPr="005E54A4">
        <w:rPr>
          <w:rFonts w:ascii="Times New Roman" w:eastAsia="Cambria" w:hAnsi="Times New Roman"/>
          <w:b/>
          <w:bCs/>
          <w:sz w:val="24"/>
          <w:szCs w:val="24"/>
          <w:lang w:eastAsia="en-US"/>
        </w:rPr>
        <w:t xml:space="preserve"> </w:t>
      </w:r>
      <w:r w:rsidR="00A1157B">
        <w:rPr>
          <w:rFonts w:ascii="Times New Roman" w:eastAsia="Calibri" w:hAnsi="Times New Roman"/>
          <w:sz w:val="24"/>
          <w:szCs w:val="24"/>
        </w:rPr>
        <w:t xml:space="preserve">667001, </w:t>
      </w:r>
      <w:r w:rsidRPr="005E54A4">
        <w:rPr>
          <w:rFonts w:ascii="Times New Roman" w:eastAsia="Calibri" w:hAnsi="Times New Roman"/>
          <w:sz w:val="24"/>
          <w:szCs w:val="24"/>
        </w:rPr>
        <w:t xml:space="preserve">Россия, </w:t>
      </w:r>
      <w:r w:rsidR="00A1157B">
        <w:rPr>
          <w:rFonts w:ascii="Times New Roman" w:eastAsia="Calibri" w:hAnsi="Times New Roman"/>
          <w:sz w:val="24"/>
          <w:szCs w:val="24"/>
        </w:rPr>
        <w:t>Республика Тыва, г. Кызыл, ул. Рабочая, д. 4.</w:t>
      </w:r>
    </w:p>
    <w:p w:rsidR="005E54A4" w:rsidRPr="005E54A4" w:rsidRDefault="00437754" w:rsidP="005E54A4">
      <w:pPr>
        <w:keepNext/>
        <w:numPr>
          <w:ilvl w:val="0"/>
          <w:numId w:val="37"/>
        </w:numPr>
        <w:suppressAutoHyphens/>
        <w:spacing w:before="240"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Объем передаваемых прав</w:t>
      </w:r>
      <w:r w:rsidR="005E54A4" w:rsidRPr="005E54A4">
        <w:rPr>
          <w:rFonts w:ascii="Times New Roman" w:hAnsi="Times New Roman"/>
          <w:b/>
          <w:bCs/>
          <w:sz w:val="24"/>
          <w:szCs w:val="24"/>
        </w:rPr>
        <w:t>:</w:t>
      </w:r>
      <w:r w:rsidR="005E54A4" w:rsidRPr="005E54A4">
        <w:rPr>
          <w:rFonts w:ascii="Times New Roman" w:hAnsi="Times New Roman"/>
          <w:sz w:val="24"/>
          <w:szCs w:val="24"/>
        </w:rPr>
        <w:t xml:space="preserve"> согласно таблице 1.</w:t>
      </w:r>
    </w:p>
    <w:p w:rsidR="005E54A4" w:rsidRPr="005E54A4" w:rsidRDefault="005E54A4" w:rsidP="005E54A4">
      <w:pPr>
        <w:keepNext/>
        <w:suppressAutoHyphens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54A4" w:rsidRPr="005E54A4" w:rsidRDefault="005E54A4" w:rsidP="005E54A4">
      <w:pPr>
        <w:keepNext/>
        <w:suppressAutoHyphens/>
        <w:spacing w:after="160" w:line="240" w:lineRule="auto"/>
        <w:jc w:val="right"/>
        <w:rPr>
          <w:rFonts w:ascii="Times New Roman" w:hAnsi="Times New Roman"/>
          <w:sz w:val="24"/>
          <w:szCs w:val="24"/>
        </w:rPr>
      </w:pPr>
      <w:r w:rsidRPr="005E54A4">
        <w:rPr>
          <w:rFonts w:ascii="Times New Roman" w:hAnsi="Times New Roman"/>
          <w:sz w:val="24"/>
          <w:szCs w:val="24"/>
        </w:rPr>
        <w:t>Таблица №</w:t>
      </w:r>
      <w:r w:rsidR="00437754">
        <w:rPr>
          <w:rFonts w:ascii="Times New Roman" w:hAnsi="Times New Roman"/>
          <w:sz w:val="24"/>
          <w:szCs w:val="24"/>
        </w:rPr>
        <w:t xml:space="preserve"> </w:t>
      </w:r>
      <w:r w:rsidRPr="005E54A4">
        <w:rPr>
          <w:rFonts w:ascii="Times New Roman" w:hAnsi="Times New Roman"/>
          <w:sz w:val="24"/>
          <w:szCs w:val="24"/>
        </w:rPr>
        <w:t xml:space="preserve">1 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6428"/>
        <w:gridCol w:w="2843"/>
      </w:tblGrid>
      <w:tr w:rsidR="00437754" w:rsidRPr="0037460B" w:rsidTr="00437754">
        <w:trPr>
          <w:trHeight w:val="67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37754" w:rsidRPr="0037460B" w:rsidRDefault="00437754" w:rsidP="005E54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37460B">
              <w:rPr>
                <w:rFonts w:ascii="Times New Roman" w:hAnsi="Times New Roman"/>
                <w:sz w:val="20"/>
                <w:szCs w:val="24"/>
              </w:rPr>
              <w:t>№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37754" w:rsidRPr="0037460B" w:rsidRDefault="00437754" w:rsidP="005E54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7460B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37754" w:rsidRPr="0037460B" w:rsidRDefault="00437754" w:rsidP="005E54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7460B">
              <w:rPr>
                <w:rFonts w:ascii="Times New Roman" w:hAnsi="Times New Roman"/>
                <w:sz w:val="20"/>
                <w:szCs w:val="24"/>
              </w:rPr>
              <w:t>Кол-во</w:t>
            </w:r>
          </w:p>
          <w:p w:rsidR="00437754" w:rsidRPr="0037460B" w:rsidRDefault="00437754" w:rsidP="005E54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7460B">
              <w:rPr>
                <w:rFonts w:ascii="Times New Roman" w:hAnsi="Times New Roman"/>
                <w:sz w:val="20"/>
                <w:szCs w:val="24"/>
              </w:rPr>
              <w:t>экземпляров</w:t>
            </w:r>
          </w:p>
        </w:tc>
      </w:tr>
      <w:tr w:rsidR="00437754" w:rsidRPr="0037460B" w:rsidTr="00437754">
        <w:trPr>
          <w:trHeight w:val="80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54" w:rsidRPr="0037460B" w:rsidRDefault="00437754" w:rsidP="0037460B">
            <w:pPr>
              <w:numPr>
                <w:ilvl w:val="0"/>
                <w:numId w:val="38"/>
              </w:numPr>
              <w:tabs>
                <w:tab w:val="num" w:pos="64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54" w:rsidRPr="0037460B" w:rsidRDefault="00437754" w:rsidP="0037460B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Право на использование программы для ЭВМ "Платформа nanoCAD" 24 (конфигурация Standart), локальная лицензия под Linux на 1 год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54" w:rsidRPr="0037460B" w:rsidRDefault="00437754" w:rsidP="003746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  <w:tr w:rsidR="00437754" w:rsidRPr="0037460B" w:rsidTr="00437754">
        <w:trPr>
          <w:trHeight w:val="8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54" w:rsidRPr="0037460B" w:rsidRDefault="00437754" w:rsidP="0037460B">
            <w:pPr>
              <w:numPr>
                <w:ilvl w:val="0"/>
                <w:numId w:val="38"/>
              </w:numPr>
              <w:tabs>
                <w:tab w:val="num" w:pos="644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54" w:rsidRPr="0037460B" w:rsidRDefault="00437754" w:rsidP="003746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Model Studio CS </w:t>
            </w:r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ЛЭП (3.x, локальная лицензия (1 год))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54" w:rsidRPr="0037460B" w:rsidRDefault="00437754" w:rsidP="004377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</w:tbl>
    <w:p w:rsidR="005E54A4" w:rsidRPr="005E54A4" w:rsidRDefault="005E54A4" w:rsidP="005E54A4">
      <w:pPr>
        <w:keepNext/>
        <w:numPr>
          <w:ilvl w:val="0"/>
          <w:numId w:val="37"/>
        </w:numPr>
        <w:suppressAutoHyphens/>
        <w:spacing w:before="240" w:after="0" w:line="240" w:lineRule="auto"/>
        <w:ind w:left="357" w:hanging="35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E54A4">
        <w:rPr>
          <w:rFonts w:ascii="Times New Roman" w:hAnsi="Times New Roman"/>
          <w:b/>
          <w:bCs/>
          <w:sz w:val="24"/>
          <w:szCs w:val="24"/>
        </w:rPr>
        <w:t>Функциональные, технические и ка</w:t>
      </w:r>
      <w:r w:rsidR="002921FD">
        <w:rPr>
          <w:rFonts w:ascii="Times New Roman" w:hAnsi="Times New Roman"/>
          <w:b/>
          <w:bCs/>
          <w:sz w:val="24"/>
          <w:szCs w:val="24"/>
        </w:rPr>
        <w:t>чественные характеристики программного обеспечения</w:t>
      </w:r>
      <w:r w:rsidRPr="005E54A4">
        <w:rPr>
          <w:rFonts w:ascii="Times New Roman" w:hAnsi="Times New Roman"/>
          <w:b/>
          <w:bCs/>
          <w:sz w:val="24"/>
          <w:szCs w:val="24"/>
        </w:rPr>
        <w:t>:</w:t>
      </w:r>
    </w:p>
    <w:p w:rsidR="005E54A4" w:rsidRPr="005E54A4" w:rsidRDefault="005E54A4" w:rsidP="005E54A4">
      <w:pPr>
        <w:keepNext/>
        <w:tabs>
          <w:tab w:val="left" w:pos="284"/>
        </w:tabs>
        <w:suppressAutoHyphens/>
        <w:spacing w:before="24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E54A4">
        <w:rPr>
          <w:rFonts w:ascii="Times New Roman" w:hAnsi="Times New Roman"/>
          <w:color w:val="000000"/>
          <w:sz w:val="24"/>
          <w:szCs w:val="24"/>
        </w:rPr>
        <w:t xml:space="preserve">В соответствии с техническими требованиями </w:t>
      </w:r>
      <w:r w:rsidR="002921FD">
        <w:rPr>
          <w:rFonts w:ascii="Times New Roman" w:hAnsi="Times New Roman"/>
          <w:color w:val="000000"/>
          <w:sz w:val="24"/>
          <w:szCs w:val="24"/>
        </w:rPr>
        <w:t xml:space="preserve">к программному обеспечению </w:t>
      </w:r>
      <w:r w:rsidRPr="005E54A4">
        <w:rPr>
          <w:rFonts w:ascii="Times New Roman" w:hAnsi="Times New Roman"/>
          <w:color w:val="000000"/>
          <w:sz w:val="24"/>
          <w:szCs w:val="24"/>
        </w:rPr>
        <w:t>(Приложение №</w:t>
      </w:r>
      <w:r w:rsidR="002921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E54A4">
        <w:rPr>
          <w:rFonts w:ascii="Times New Roman" w:hAnsi="Times New Roman"/>
          <w:color w:val="000000"/>
          <w:sz w:val="24"/>
          <w:szCs w:val="24"/>
        </w:rPr>
        <w:t>1 к настоящему Техническому заданию).</w:t>
      </w:r>
    </w:p>
    <w:p w:rsidR="005E54A4" w:rsidRPr="005E54A4" w:rsidRDefault="005E54A4" w:rsidP="005E54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A4" w:rsidRPr="005E54A4" w:rsidRDefault="005E54A4" w:rsidP="005E54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4A4" w:rsidRDefault="005E54A4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5E54A4" w:rsidRDefault="005E54A4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2921FD" w:rsidRDefault="002921FD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5E54A4" w:rsidRDefault="005E54A4" w:rsidP="005E54A4">
      <w:pPr>
        <w:widowControl w:val="0"/>
        <w:spacing w:after="227" w:line="240" w:lineRule="auto"/>
        <w:jc w:val="right"/>
        <w:rPr>
          <w:rFonts w:ascii="Times New Roman" w:hAnsi="Times New Roman"/>
          <w:sz w:val="20"/>
          <w:szCs w:val="20"/>
        </w:rPr>
      </w:pPr>
    </w:p>
    <w:p w:rsidR="005E54A4" w:rsidRPr="002921FD" w:rsidRDefault="005E54A4" w:rsidP="002921FD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21FD">
        <w:rPr>
          <w:rFonts w:ascii="Times New Roman" w:hAnsi="Times New Roman"/>
          <w:sz w:val="24"/>
          <w:szCs w:val="24"/>
        </w:rPr>
        <w:lastRenderedPageBreak/>
        <w:t>Приложение №1 к Техническому заданию</w:t>
      </w:r>
    </w:p>
    <w:p w:rsidR="002921FD" w:rsidRPr="002921FD" w:rsidRDefault="002921FD" w:rsidP="002921FD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921FD">
        <w:rPr>
          <w:rFonts w:ascii="Times New Roman" w:hAnsi="Times New Roman"/>
          <w:b/>
          <w:sz w:val="24"/>
          <w:szCs w:val="24"/>
        </w:rPr>
        <w:t>Технические требования к программному обеспечению</w:t>
      </w:r>
    </w:p>
    <w:p w:rsidR="002921FD" w:rsidRPr="002921FD" w:rsidRDefault="002921FD" w:rsidP="002921FD">
      <w:pPr>
        <w:tabs>
          <w:tab w:val="left" w:pos="77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921FD" w:rsidRPr="002921FD" w:rsidRDefault="002921FD" w:rsidP="002921FD">
      <w:pPr>
        <w:keepNext/>
        <w:keepLines/>
        <w:numPr>
          <w:ilvl w:val="0"/>
          <w:numId w:val="41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2921FD"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2921FD" w:rsidRPr="002921FD" w:rsidRDefault="002921FD" w:rsidP="002921FD">
      <w:pPr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1FD">
        <w:rPr>
          <w:rFonts w:ascii="Times New Roman" w:hAnsi="Times New Roman"/>
          <w:sz w:val="24"/>
          <w:szCs w:val="24"/>
        </w:rPr>
        <w:t>Программное обеспечение, поставляемое в рамках данных технических требований, приобретается в целях обеспечения индикаторов эффективности перехода на использование отечественного программного обеспечения установленных методическими рекомендациями по цифровой трансформации государственных корпораций и компаний с государственным участием одобренных протоколом от 31.08.2022 № 34 заседания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Чернышенко Д.Н.</w:t>
      </w:r>
    </w:p>
    <w:p w:rsidR="002921FD" w:rsidRPr="002921FD" w:rsidRDefault="002921FD" w:rsidP="002921FD">
      <w:pPr>
        <w:pStyle w:val="afffa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1FD">
        <w:rPr>
          <w:rFonts w:ascii="Times New Roman" w:hAnsi="Times New Roman"/>
          <w:sz w:val="24"/>
          <w:szCs w:val="24"/>
        </w:rPr>
        <w:t xml:space="preserve">В целях исполнения 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Федерации», постановления Правительства Российской Федерации от 22.08.2022 № 1478 </w:t>
      </w:r>
      <w:r w:rsidRPr="002921FD">
        <w:rPr>
          <w:rFonts w:ascii="Times New Roman" w:hAnsi="Times New Roman"/>
          <w:sz w:val="24"/>
          <w:szCs w:val="24"/>
        </w:rPr>
        <w:br/>
        <w:t>«Об утверждении требований к программному обеспечению, в том числе в составе программно-аппаратных комплексов», директив Правительства Российской Федерации от 14.04.2021 № 3438п-П13 и от 23.04.2021 № 3853п-П7, программное обеспечение должно быть внесено в Единый реестр российских программ для электронных вычислительных машин и баз данных с действующей реестровой записью (</w:t>
      </w:r>
      <w:hyperlink r:id="rId12" w:history="1">
        <w:r w:rsidRPr="002921FD">
          <w:rPr>
            <w:rStyle w:val="a4"/>
            <w:rFonts w:ascii="Times New Roman" w:hAnsi="Times New Roman"/>
            <w:sz w:val="24"/>
            <w:szCs w:val="24"/>
          </w:rPr>
          <w:t>https://reestr.digital.gov.ru</w:t>
        </w:r>
      </w:hyperlink>
      <w:r w:rsidRPr="002921FD">
        <w:rPr>
          <w:rFonts w:ascii="Times New Roman" w:hAnsi="Times New Roman"/>
          <w:sz w:val="24"/>
          <w:szCs w:val="24"/>
        </w:rPr>
        <w:t>).</w:t>
      </w:r>
    </w:p>
    <w:p w:rsidR="002921FD" w:rsidRPr="002921FD" w:rsidRDefault="002921FD" w:rsidP="002921FD">
      <w:pPr>
        <w:pStyle w:val="afffa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1FD">
        <w:rPr>
          <w:rFonts w:ascii="Times New Roman" w:hAnsi="Times New Roman"/>
          <w:sz w:val="24"/>
          <w:szCs w:val="24"/>
        </w:rPr>
        <w:t>Разработчик программного обеспечения должен иметь собственную инфраструктуру разработки полного цикла, зарегистрированную и находящуюся на территории РФ, должно подтверждаться официальным письмом Разработчика.</w:t>
      </w:r>
    </w:p>
    <w:p w:rsidR="002921FD" w:rsidRPr="002921FD" w:rsidRDefault="002921FD" w:rsidP="002921FD">
      <w:pPr>
        <w:pStyle w:val="afffa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1FD">
        <w:rPr>
          <w:rFonts w:ascii="Times New Roman" w:hAnsi="Times New Roman"/>
          <w:sz w:val="24"/>
          <w:szCs w:val="24"/>
        </w:rPr>
        <w:t>Наличие у разработчика в РФ локализованной сервисной и/или технической поддержки, должно подтверждаться официальным письмом Разработчика.</w:t>
      </w:r>
    </w:p>
    <w:p w:rsidR="002921FD" w:rsidRPr="002921FD" w:rsidRDefault="002921FD" w:rsidP="002921FD">
      <w:pPr>
        <w:pStyle w:val="afffa"/>
        <w:numPr>
          <w:ilvl w:val="1"/>
          <w:numId w:val="4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1FD">
        <w:rPr>
          <w:rFonts w:ascii="Times New Roman" w:hAnsi="Times New Roman"/>
          <w:sz w:val="24"/>
          <w:szCs w:val="24"/>
        </w:rPr>
        <w:t>Поддержка работы поставляемого ПО на АРМ под управлением ОС «Альт рабочая станция» с офисным пакетом «Р7 Офис».</w:t>
      </w: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921FD" w:rsidRPr="002921FD" w:rsidRDefault="002921FD" w:rsidP="002921FD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2921FD">
        <w:rPr>
          <w:rFonts w:ascii="Times New Roman" w:hAnsi="Times New Roman"/>
          <w:b/>
          <w:bCs/>
          <w:sz w:val="24"/>
          <w:szCs w:val="24"/>
          <w:lang w:eastAsia="en-US"/>
        </w:rPr>
        <w:t>Наименование, количество и характеристики поставляемого программного обеспечения (далее – ПО):</w:t>
      </w:r>
    </w:p>
    <w:p w:rsidR="002921FD" w:rsidRPr="002921FD" w:rsidRDefault="002921FD" w:rsidP="002921FD">
      <w:pPr>
        <w:pStyle w:val="1b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39"/>
        <w:gridCol w:w="5528"/>
        <w:gridCol w:w="1559"/>
      </w:tblGrid>
      <w:tr w:rsidR="002921FD" w:rsidRPr="002921FD" w:rsidTr="00651A6E">
        <w:trPr>
          <w:trHeight w:val="7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Характеристики ПО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Количество, шт.</w:t>
            </w:r>
          </w:p>
        </w:tc>
      </w:tr>
      <w:tr w:rsidR="002921FD" w:rsidRPr="002921FD" w:rsidTr="00651A6E">
        <w:trPr>
          <w:trHeight w:val="9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Право на использование программы для ЭВМ "Платформа nanoCAD" 24 (конфигурация Standart) или эквивалент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FD" w:rsidRPr="002921FD" w:rsidRDefault="002921FD" w:rsidP="002921FD">
            <w:pPr>
              <w:pStyle w:val="docdata"/>
              <w:spacing w:before="0" w:beforeAutospacing="0" w:after="0" w:afterAutospacing="0"/>
              <w:jc w:val="both"/>
            </w:pPr>
            <w:r w:rsidRPr="002921FD">
              <w:rPr>
                <w:color w:val="000000"/>
              </w:rPr>
              <w:t>Платформа nanoCAD (конфигурация Standart) содержит все необходимые инструменты базового проектирования и позволяет: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и редактировать различные 2D- и 3D-векторные примитивы, тексты, объекты оформления чертежа, настройки отображения и печати графической технической документации;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созданные в других САПР, а также создавать блоки с несколькими видимостями; 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создавать и использовать любые виды таблиц и спецификаций. Извлекать данные (атрибуты, свойства, параметры) из объектов на чертеже в таблицу и передавать данные из таблицы в свойство объекта. 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настраивать рабочую среду для оформления рабочей документации по различным стандартам и использовать преднастроенные элементы оформления по российским стандартам СПДС и ЕСКД (выноски, типы и толщины линий, текстовые и размерные стили, масштабы и листы);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и использовать различные системы координат (как мировую, так и пользовательские) для редактирования графики документа;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виды привязок как к векторным, так и к растровым объектам графической документации;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сохранять и эффективно обмениваться технической информацией и чертежами с проектировщиками, работающими в других САПР, благодаря прямой поддержке формата DWG (без импорта-экспорта);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сравнение двух версий DWG-документов с подсветкой отличающихся участков чертежей;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виды подложек в векторном (DWG, DWF), растровом (TIF, BMP, JPG, PNG, PCX) и смешанном (PDF, OLE) форматах: сканированные чертежи, тексты, таблицы, фотографии;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печатать технические документы на любых устройствах печати, в том числе с нестандартным форматом бумаги;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содержать библиотеку стандартных блоков по современным версиям стандартов: в частности, </w:t>
            </w: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ГОСТ 21.208-2013, ГОСТ 2.721-74, ГОСТ 2.730-73, ГОСТ 21.205-2016, РД 25.953-90;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автоматически проверять на актуальность и обновлять ссылки на нормативно-технические документы в DWG-чертежах с помощью функции НОРМААУДИТ;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работать с расширенными именованными видами, которые запоминают положение камеры, визуальный стиль, состояние видимости/заморозки слоев, параметры ограничивающей призмы и положение пользовательской системы координат;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орфографию текстовых вхождений в документ с учетом сокращений, определяемых ГОСТ 2.316-2008, ГОСТ Р 21.101-2020, РД 31.30.01.01-89 и другими стандартами;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проверку структуры DWG-документа на соответствие стандартам организации с помощью технологии DWS-мониторинга;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 контроль системных переменных DWG через специализированный монитор;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проверять, очищать и восстанавливать DWG-документы с помощью специализированных сервисных функций (PURGE, AUDIT, RECOVER);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исправлять поврежденные Z-координаты объектов DWG-документа (объекты возвращаются на рабочую плоскость чертежа, что повышает скорость и качество работы);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отображать в виде дерева всю внутреннюю структуру открытого DWG-файла, что позволяет не только понять, какие объекты входят в этот файл, но и быстро найти их на чертеже, выделить, приблизить и, например, удалить;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сохранять без изменения в DWG-файле информацию о прокси-объектах, созданных в других САПР, что позволяет без ограничений переносить данные между Платформой nanoCAD и сторонними САПР и сформировать единую технологическую цепочку;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удалять прокси-объекты или разбивать их на примитивы, чтобы найти «застрявшие» прокси-объекты и убрать их из базы документа;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напрямую импортировать в трехмерную среду DWG-документа файлы облаков точек с метаданными из форматов LAS, BIN, PTS, PTX, PCD, XYZ;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поддерживать технологию классического и ленточного интерфейса, а также функционал </w:t>
            </w: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динамической командной строки для ввода команд и их опций, что позволяет организовать удобную работу пользователей;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отделять вкладки чертежа от окна Платформы nanoCAD с помощью функционала плавающих окон;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поддерживать технологию пакетной обработки файлов для очистки чертежей (purge, audit, провгеом, flatten и др.,)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иметь в поставке библиотеку фактур для визуализации 3D-моделей;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конвертации (экспорт/импорт) форматов STL, X_T, X_B, JT, IGES, IGS, STEP, STP, SAT, WRL, C3D;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моделирования в формате DWG на основе эскизной геометрии, с помощью инструментов 3D-моделирования: выдавливание, вращение, вытягивание по сечениям, вытягивание по траектории;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автоналожения зависимостей при построении плоских эскизов;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функции 3D-скругления и 3D-фаски;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булевых (логических) операций объединения, вычитания, пересечения;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функциональную панель, содержащую историю 3D-построений модели;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концептуального проектирования на основе прямого 3D-моделирования при помощи команд «Выдавливание», «Вращение», «Вытягивание по сечениям», «Вытягивание по траектории», «Разрез», «Толщина», «Клеймо», «Выдавить грань», «Извлечь ребра», «Сдвинуть контур грани», «Сопряжение кромки», «Фаска кромки», «Редактировать тело»;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3D-примитивов (ящик, цилиндр, конус, сфера, пирамида, клин, тор, политело);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функцию анализа перекрытий 3D-тел;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вспомогательных 3D-элементов (рабочая плоскость, рабочая ось, рабочая точка);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включить/отключить ограничение поворота модели;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функции прямоугольных и круговых 3D-массивов, 3D-зеркало;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функцию выравнивания 3D-объектов относительно друг друга;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манипуляторы поворота, масштабирования, переноса;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3D-зависимости (вставка, совмещение, угловая);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 в сеть и тело;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создание 2D-видов, 2D-проекций, 2D-разрезов, функцию «Секущая плоскость»;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масштабирование, перемещение, поворот 3D-тел;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создания параметрических 3D-объектов c использованием инструментов геометрических (совмещение, коллинеарность, концентричность, параллельность, перпендикулярность, горизонтальность, вертикальность, касание, сглаживание, симметрия, равенство, фиксация) и размерных (горизонтальный, вертикальный, линейный, выровненный, угловой, радиальный, диаметральный размеры) 2D-ограничений, а также возможность преобразования простых размеров в параметрические. Диспетчер параметров, позволяющий описывать параметрические зависимости различными математическими формулами с возможностью автоналожения 2D-зависимостей.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историю 3D-построений, которая сохраняет последовательность действий, составляющих объект с возможностью изменения порядка построения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массива ортогональных осей, массива полярных осей и отдельных осей согласно требованиям, ГОСТ Р 21.101-2020;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автоматизированный способ построения однослойных и многослойных стен и перегородок. Возможность создания сложных форм стен. Автоматическое формирование спецификации материалов стен;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разместить на чертеже окна по ГОСТ 475-2016 и с собственными параметрами;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разместить на чертеже двери по ГОСТ 475-2016, различные ворота, эвакуационные и балконные двери, проемы;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разместить на чертеже различные объекты планов, санитарно-технического оборудования;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автоматическое формирование спецификаций заполнения проемов, ведомостей проемов, спецификаций оборудования;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команду «Помещение», которая позволяет поставить маркер помещения на плане, задать категорию, тип помещения, описать отделку стен и конструкцию пола в помещении. На основе этой команды модуль СПДС обеспечивает возможность автоматически сформировать экспликацию помещений, ведомость отделки помещений, экспликацию полов; 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форматы с основной надписью ГОСТ Р 21.101-2020;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возможность создания собственных основных надписей, форматов и запись их в базу для многократного использования;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утилиты для восстановления «разбитых» таблиц и форматов;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дополнительный функционал для работы с таблицами nanoCAD: привязка к формату, разбиение на страницы;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нанесения размеров и выносок, преднастроенных по стандартам СПДС;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нанесения условных обозначений (узел, фрагмент, обрыв, разрез, граница грунта, гидроизоляция и т.п.), преднастроенных по стандартам СПДС. Многофункциональные «ручки» объектов оформления, позволяющие выполнять редактирование объектов в бездиалоговом режиме;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отметок уровня, выставление ассоциативных связей между отметками, операции редактирования отметок по стрелкам, по базам;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массива по произвольной траектории, дуге, создание ступенчатого массива;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пользовательских штриховок;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автоматическую нумерацию объектов чертежа, содержащих текстовый атрибут, по заданному алгоритму;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копирование фрагмента чертежа с заданным масштабом;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панель «Объекты» для оперативного управления объектами модуля «СПДС»; 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базу параметрических элементов, которая содержит обширный перечень объектов металлопроката и сборного железобетона, выполненных по стандартам;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настройки всех объектов оформления по стандартам предприятия.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Создавать заметки для организации совместной работы над объектом (BCF).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 для двухмерного черчения и редактирования в многослойной чертежной среде, с поддержкой прозрачности слоев и автоматическим размещением создаваемых в процессе черчения объектов на нужных слоях, с присвоением им правильных цветов и типов линий;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автоматизации работы с разрезами и выносными элементами. Для разрезов должны быть доступны следующие опции: полный, половинный, ступенчатый и ломаный. Границы выносных элементов могут быть круглыми и прямоугольными;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Возможность работы в различных международных стандартах оформления </w:t>
            </w: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документации (в т. ч. ЕСКД (ГОСТ), ANSI, ISO, DIN, GB и JIS) с поддержкой британских и метрических единиц;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Геометрический и прочностной расчёт конических передач;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расчёта пружин сжатия и растяжения;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 статического расчёта валов;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Расчёт балки;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 для работы со спецификациями с поддержкой ассоциативности номеров позиций и спецификации;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в минимальном комплекте поставки генераторов типовых компонентов механических систем (валов, пружин, цепных и ременных передач) и расчетных модулей;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 для работы с текстами, таблицами и инструменты для быстрой деталировки чертежей;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базы материалов с возможностью формирования пользовательских обозначений в том числе и в несколько строк;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создания и работы с библиотечными элементами, которые при изменении своих свойств могут приобретать различные размеры и формы, масштаб, быть повернутыми на заданный угол, а также иметь возможность изменять атрибуты библиотечных символов;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шаблонов встроенной в чертеж спецификации, позволяющий формировать таблицу без штампов и размещать ее на любом формате, а также шаблона плазовой спецификации, позволяющий формировать спецификации по формам 2 и 2а ГОСТ 2.106-96;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базы стандартных параметрических элементов по ГОСТ, ISO, CSN, DIN, ОСТ 1 (ОСТ 1 10569-72, ОСТ 1 31124-80, ОСТ 1 31179-80, ОСТ 1 31180-80, ОСТ 1 31183-80 и ОСТ 1 31184-80, ОСТ 1 31514-80...ОСТ 1 31520-80), ОСТ 26, ОСТ 92, элементов арматуры трубопроводов судостроения по специализированным отраслевым стандартам: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кингстоны продувания котлов ОСТ 5Р.5310-76;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клапаны фланцевые и штуцерные по ОСТ 5Р.5237-75, ОСТ 5.5571-87, ИТШЛ.491111.016ТУ;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коробки грязевые ОСТ 5Р.5536-83, двухклапанные и трехклапанные ОСТ 5Р.5404-79;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краны фланцевые ОСТ 5.5236-75 и штуцерные ОСТ 5.5320-77;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фильтры для воды ОСТ 5Р.4177-77 и для топлива и масла ОСТ 5Р.4178-77;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использования в технических требованиях на чертежах зачёркнутого текста, а также вставки символа шероховатости, создание нумерованных и не нумерованных, списков;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инструментов маркирования размеров и выделения обрабатываемой поверхности;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Наличие в базе элементов технологических обозначений в соответствии ЕСТД, а также бланков документов по ГОСТ 3.1103-2011 и ГОСТ 3.1105-2011;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создания ассоциативного выносного вида;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Текстовые документы по ЕСКД в соответствии со следующими ГОСТ: (ГОСТ 2.106-96 Ф3, Ф3а, ГОСТ 2.106-96 Ф4, Ф4а, ГОСТ 2.106-96 Ф5, Ф5а, ГОСТ 2.106-96 Ф7, Ф7а, ГОСТ 2.106-96 Ф8, Ф8а, ГОСТ 2.113-75 Ф4, Ф4а, ГОСТ 2.113-75 Ф3, Ф3а, ГОСТ 2.503-2013 Ф1, Ф1а, ГОСТ 2.503-90 Ф3, ГОСТ 2.503-2013 Ф2, ГОСТ 2.503-90 Ф6, ГОСТ 2.503-2013 Ф6, ГОСТ 2.104-2006, ГОСТ 2.413-72);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 заливки отверстий и таблиц отверстий;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хранения данных об объектах спецификации в выносках спецификаций и в спецификациях, которые имеются на чертеже.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копирования выносок спецификаций с данными об объектах спецификации в другой файл;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настраивать типы и цвета линий таблиц (в том числе шаблоны спецификаций) в соответствии с параметрами типов линий из главных настроек;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создания пользовательских шаблонов штампов и форматов;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создания ординатно-угловых и угловых размеров цепью.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прямого и параметрического 3D моделирования, а также создания листовых тел и развёрток по ним*.</w:t>
            </w:r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Возможность 3D-проектирования сборочных единиц (ДСЕ</w:t>
            </w:r>
            <w:proofErr w:type="gramStart"/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).*</w:t>
            </w:r>
            <w:proofErr w:type="gramEnd"/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Возможность задавать в свойствах ДСЕ такие данные, как раздел, наименование, обозначение и примечание, а также данные для заполнения штампов </w:t>
            </w:r>
            <w:proofErr w:type="gramStart"/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чертежей.*</w:t>
            </w:r>
            <w:proofErr w:type="gramEnd"/>
          </w:p>
          <w:p w:rsidR="002921FD" w:rsidRPr="002921FD" w:rsidRDefault="002921FD" w:rsidP="002921FD">
            <w:pPr>
              <w:pStyle w:val="a5"/>
              <w:numPr>
                <w:ilvl w:val="0"/>
                <w:numId w:val="40"/>
              </w:numPr>
              <w:spacing w:before="0" w:beforeAutospacing="0" w:after="0" w:afterAutospacing="0"/>
              <w:ind w:left="486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Возможность формировать спецификации по 3D-модели с назначением материалов из базы </w:t>
            </w:r>
            <w:proofErr w:type="gramStart"/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элементов.*</w:t>
            </w:r>
            <w:proofErr w:type="gramEnd"/>
          </w:p>
          <w:p w:rsidR="002921FD" w:rsidRPr="002921FD" w:rsidRDefault="002921FD" w:rsidP="002921FD">
            <w:pPr>
              <w:pStyle w:val="a5"/>
              <w:spacing w:before="0" w:beforeAutospacing="0" w:after="0" w:afterAutospacing="0"/>
              <w:ind w:lef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2921FD" w:rsidRPr="002921FD" w:rsidRDefault="002921FD" w:rsidP="002921FD">
            <w:pPr>
              <w:pStyle w:val="a5"/>
              <w:spacing w:before="0" w:beforeAutospacing="0" w:after="0" w:afterAutospacing="0"/>
              <w:ind w:lef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Платформа nanoCAD (конфигурация Standart) зарегистрирована в Едином реестре российских программ для электронных вычислительных машин и баз данных.</w:t>
            </w:r>
          </w:p>
          <w:p w:rsidR="002921FD" w:rsidRPr="002921FD" w:rsidRDefault="002921FD" w:rsidP="002921FD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Тип лицензии – сетевая многопользовательская. Позволяет использовать сервер лицензий с возможностью установки программного обеспечения на любом количестве компьютеров, но при этом работать одновременно может лишь определенное число пользователей, равное числу приобретенных лицензий.</w:t>
            </w:r>
          </w:p>
          <w:p w:rsidR="002921FD" w:rsidRPr="002921FD" w:rsidRDefault="002921FD" w:rsidP="002921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2921FD" w:rsidRPr="002921FD" w:rsidTr="00651A6E">
        <w:trPr>
          <w:trHeight w:val="19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sz w:val="24"/>
                <w:szCs w:val="24"/>
              </w:rPr>
              <w:t>Право на использование программного обеспечения Model Studio CS ЛЭП (3.x, локальная лицензия) или эквивалент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Model Studio CS ЛЭП представляет собой программный комплекс, предназначенный для расчета и выпуска комплекта документов при проектировании воздушных линий электропередач всех классов напряжений (0,4−750 кВ), ВОЛС типов ОКСН и ОКГТ. Возможности Model Studio CS ЛЭП используются при разработке проектов нового строительства, реконструкции и ремонта. Программный комплекс основывается на положениях действующей нормативно-технической документации и полностью отвечает требованиям ПУЭ-7.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5E54A4" w:rsidRPr="002921FD" w:rsidRDefault="005E54A4" w:rsidP="002921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9214" w:type="dxa"/>
        <w:tblInd w:w="851" w:type="dxa"/>
        <w:tblLook w:val="04A0" w:firstRow="1" w:lastRow="0" w:firstColumn="1" w:lastColumn="0" w:noHBand="0" w:noVBand="1"/>
      </w:tblPr>
      <w:tblGrid>
        <w:gridCol w:w="5211"/>
        <w:gridCol w:w="4003"/>
      </w:tblGrid>
      <w:tr w:rsidR="009A528A" w:rsidRPr="002921FD" w:rsidTr="009A528A">
        <w:trPr>
          <w:trHeight w:val="1499"/>
        </w:trPr>
        <w:tc>
          <w:tcPr>
            <w:tcW w:w="5211" w:type="dxa"/>
            <w:hideMark/>
          </w:tcPr>
          <w:p w:rsidR="009A528A" w:rsidRPr="002921FD" w:rsidRDefault="002921FD" w:rsidP="002921F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E4B0A" w:rsidRPr="002921FD">
              <w:rPr>
                <w:rFonts w:ascii="Times New Roman" w:hAnsi="Times New Roman"/>
                <w:b/>
                <w:sz w:val="24"/>
                <w:szCs w:val="24"/>
              </w:rPr>
              <w:t>ицензиат</w:t>
            </w:r>
          </w:p>
          <w:p w:rsidR="009A528A" w:rsidRPr="002921FD" w:rsidRDefault="009A528A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21FD" w:rsidRDefault="002921FD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21FD" w:rsidRDefault="002921FD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2921FD" w:rsidRDefault="002921FD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</w:t>
            </w:r>
            <w:r w:rsidR="009A528A" w:rsidRPr="002921F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2921FD" w:rsidRDefault="009A528A" w:rsidP="002921F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003" w:type="dxa"/>
          </w:tcPr>
          <w:p w:rsidR="009A528A" w:rsidRPr="002921FD" w:rsidRDefault="000E4B0A" w:rsidP="002921F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sz w:val="24"/>
                <w:szCs w:val="24"/>
              </w:rPr>
              <w:t>Сублицензиат</w:t>
            </w:r>
          </w:p>
          <w:p w:rsidR="009A528A" w:rsidRPr="002921FD" w:rsidRDefault="009A528A" w:rsidP="002921FD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Управляющий директор - первый</w:t>
            </w:r>
          </w:p>
          <w:p w:rsidR="009A528A" w:rsidRPr="002921FD" w:rsidRDefault="009A528A" w:rsidP="002921FD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</w:t>
            </w:r>
          </w:p>
          <w:p w:rsidR="009A528A" w:rsidRPr="002921FD" w:rsidRDefault="009A528A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2921FD" w:rsidRDefault="009A528A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_________________ /А.В. Лукин/</w:t>
            </w:r>
          </w:p>
          <w:p w:rsidR="009A528A" w:rsidRPr="002921FD" w:rsidRDefault="009A528A" w:rsidP="002921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9148EA" w:rsidRPr="002921FD" w:rsidRDefault="009148EA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2921FD" w:rsidRPr="002921FD" w:rsidRDefault="002921FD" w:rsidP="002921FD">
      <w:pPr>
        <w:spacing w:after="0" w:line="240" w:lineRule="auto"/>
        <w:ind w:left="426"/>
        <w:contextualSpacing/>
        <w:rPr>
          <w:rFonts w:ascii="Times New Roman" w:hAnsi="Times New Roman"/>
          <w:bCs/>
          <w:sz w:val="24"/>
          <w:szCs w:val="24"/>
        </w:rPr>
      </w:pPr>
    </w:p>
    <w:p w:rsidR="009148EA" w:rsidRPr="002921FD" w:rsidRDefault="009148EA" w:rsidP="002921FD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35306F" w:rsidRPr="002921FD" w:rsidRDefault="0035306F" w:rsidP="002921FD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21FD">
        <w:rPr>
          <w:rFonts w:ascii="Times New Roman" w:hAnsi="Times New Roman"/>
          <w:bCs/>
          <w:sz w:val="24"/>
          <w:szCs w:val="24"/>
        </w:rPr>
        <w:lastRenderedPageBreak/>
        <w:t>Приложение №</w:t>
      </w:r>
      <w:r w:rsidR="00112D15" w:rsidRPr="002921FD">
        <w:rPr>
          <w:rFonts w:ascii="Times New Roman" w:hAnsi="Times New Roman"/>
          <w:bCs/>
          <w:sz w:val="24"/>
          <w:szCs w:val="24"/>
        </w:rPr>
        <w:t xml:space="preserve"> 2</w:t>
      </w:r>
    </w:p>
    <w:p w:rsidR="0035306F" w:rsidRPr="002921FD" w:rsidRDefault="0035306F" w:rsidP="002921FD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21FD">
        <w:rPr>
          <w:rFonts w:ascii="Times New Roman" w:hAnsi="Times New Roman"/>
          <w:bCs/>
          <w:sz w:val="24"/>
          <w:szCs w:val="24"/>
        </w:rPr>
        <w:t xml:space="preserve">к </w:t>
      </w:r>
      <w:r w:rsidR="002921FD">
        <w:rPr>
          <w:rFonts w:ascii="Times New Roman" w:hAnsi="Times New Roman"/>
          <w:bCs/>
          <w:sz w:val="24"/>
          <w:szCs w:val="24"/>
        </w:rPr>
        <w:t>Субл</w:t>
      </w:r>
      <w:r w:rsidRPr="002921FD">
        <w:rPr>
          <w:rFonts w:ascii="Times New Roman" w:hAnsi="Times New Roman"/>
          <w:bCs/>
          <w:sz w:val="24"/>
          <w:szCs w:val="24"/>
        </w:rPr>
        <w:t>ицензионному договору № ____________</w:t>
      </w:r>
    </w:p>
    <w:p w:rsidR="0035306F" w:rsidRPr="002921FD" w:rsidRDefault="0035306F" w:rsidP="002921FD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921FD">
        <w:rPr>
          <w:rFonts w:ascii="Times New Roman" w:hAnsi="Times New Roman"/>
          <w:bCs/>
          <w:sz w:val="24"/>
          <w:szCs w:val="24"/>
        </w:rPr>
        <w:t>от «___» ___________ 20</w:t>
      </w:r>
      <w:r w:rsidR="0034588E" w:rsidRPr="002921FD">
        <w:rPr>
          <w:rFonts w:ascii="Times New Roman" w:hAnsi="Times New Roman"/>
          <w:bCs/>
          <w:sz w:val="24"/>
          <w:szCs w:val="24"/>
        </w:rPr>
        <w:t>2</w:t>
      </w:r>
      <w:r w:rsidR="009148EA" w:rsidRPr="002921FD">
        <w:rPr>
          <w:rFonts w:ascii="Times New Roman" w:hAnsi="Times New Roman"/>
          <w:bCs/>
          <w:sz w:val="24"/>
          <w:szCs w:val="24"/>
        </w:rPr>
        <w:t>4</w:t>
      </w:r>
      <w:r w:rsidRPr="002921FD">
        <w:rPr>
          <w:rFonts w:ascii="Times New Roman" w:hAnsi="Times New Roman"/>
          <w:bCs/>
          <w:sz w:val="24"/>
          <w:szCs w:val="24"/>
        </w:rPr>
        <w:t xml:space="preserve"> г.</w:t>
      </w:r>
    </w:p>
    <w:p w:rsidR="0035306F" w:rsidRPr="002921FD" w:rsidRDefault="0035306F" w:rsidP="002921FD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35306F" w:rsidRPr="002921FD" w:rsidRDefault="0067713C" w:rsidP="002921F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2921FD">
        <w:rPr>
          <w:rFonts w:ascii="Times New Roman" w:hAnsi="Times New Roman"/>
          <w:b/>
          <w:bCs/>
          <w:sz w:val="24"/>
          <w:szCs w:val="24"/>
        </w:rPr>
        <w:t>Спецификация</w:t>
      </w:r>
    </w:p>
    <w:p w:rsidR="0067713C" w:rsidRPr="002921FD" w:rsidRDefault="0067713C" w:rsidP="002921F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55" w:type="dxa"/>
        <w:tblInd w:w="5" w:type="dxa"/>
        <w:tblLook w:val="04A0" w:firstRow="1" w:lastRow="0" w:firstColumn="1" w:lastColumn="0" w:noHBand="0" w:noVBand="1"/>
      </w:tblPr>
      <w:tblGrid>
        <w:gridCol w:w="560"/>
        <w:gridCol w:w="3109"/>
        <w:gridCol w:w="2546"/>
        <w:gridCol w:w="725"/>
        <w:gridCol w:w="1556"/>
        <w:gridCol w:w="1559"/>
      </w:tblGrid>
      <w:tr w:rsidR="002921FD" w:rsidRPr="002921FD" w:rsidTr="001202CE">
        <w:trPr>
          <w:trHeight w:val="2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sz w:val="24"/>
                <w:szCs w:val="24"/>
              </w:rPr>
              <w:t>Срок, на который передается право на использование программного обеспечения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sz w:val="24"/>
                <w:szCs w:val="24"/>
              </w:rPr>
              <w:t>Цена за единицу, руб.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FD" w:rsidRPr="002921FD" w:rsidRDefault="002921FD" w:rsidP="00292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21FD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Стоимость, руб. без НДС</w:t>
            </w:r>
          </w:p>
        </w:tc>
      </w:tr>
      <w:tr w:rsidR="001202CE" w:rsidRPr="002921FD" w:rsidTr="001202CE">
        <w:trPr>
          <w:trHeight w:val="2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2CE" w:rsidRPr="0037460B" w:rsidRDefault="001202CE" w:rsidP="001202CE">
            <w:pPr>
              <w:rPr>
                <w:rFonts w:ascii="Times New Roman" w:hAnsi="Times New Roman"/>
              </w:rPr>
            </w:pPr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Право на использование программы для ЭВМ "Платформа nanoCAD" 24 (конфигурация Standart), локальная лицензия под Linux на 1 год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1 год с момента подписания сторонами Акта приема-передачи права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1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02CE" w:rsidRPr="002921FD" w:rsidRDefault="001202CE" w:rsidP="001202C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2CE" w:rsidRPr="002921FD" w:rsidTr="001202CE">
        <w:trPr>
          <w:trHeight w:val="2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21FD">
              <w:rPr>
                <w:rFonts w:ascii="Times New Roman" w:hAnsi="Times New Roman"/>
              </w:rPr>
              <w:t>2.</w:t>
            </w:r>
          </w:p>
        </w:tc>
        <w:tc>
          <w:tcPr>
            <w:tcW w:w="3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2CE" w:rsidRPr="0037460B" w:rsidRDefault="001202CE" w:rsidP="001202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Model Studio CS </w:t>
            </w:r>
            <w:r>
              <w:rPr>
                <w:rFonts w:ascii="Times New Roman CYR" w:hAnsi="Times New Roman CYR" w:cs="Times New Roman CYR"/>
                <w:color w:val="000000"/>
                <w:lang w:eastAsia="en-US"/>
              </w:rPr>
              <w:t>ЛЭП (3.x, локальная лицензия (1 год))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21FD">
              <w:rPr>
                <w:rFonts w:ascii="Times New Roman" w:hAnsi="Times New Roman"/>
              </w:rPr>
              <w:t>1 год с момента подписания сторонами Акта приема-передачи права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21FD">
              <w:rPr>
                <w:rFonts w:ascii="Times New Roman" w:hAnsi="Times New Roman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02CE" w:rsidRPr="002921FD" w:rsidRDefault="001202CE" w:rsidP="001202C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921FD" w:rsidRPr="002921FD" w:rsidTr="001202CE">
        <w:trPr>
          <w:trHeight w:val="283"/>
        </w:trPr>
        <w:tc>
          <w:tcPr>
            <w:tcW w:w="8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FD" w:rsidRPr="002921FD" w:rsidRDefault="002921FD" w:rsidP="00651A6E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921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21FD" w:rsidRPr="002921FD" w:rsidRDefault="002921FD" w:rsidP="00651A6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1248B8" w:rsidRPr="00B3385D" w:rsidRDefault="001248B8" w:rsidP="001248B8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9214" w:type="dxa"/>
        <w:tblInd w:w="426" w:type="dxa"/>
        <w:tblLook w:val="04A0" w:firstRow="1" w:lastRow="0" w:firstColumn="1" w:lastColumn="0" w:noHBand="0" w:noVBand="1"/>
      </w:tblPr>
      <w:tblGrid>
        <w:gridCol w:w="5211"/>
        <w:gridCol w:w="4003"/>
      </w:tblGrid>
      <w:tr w:rsidR="009A528A" w:rsidRPr="006203C2" w:rsidTr="009A528A">
        <w:trPr>
          <w:trHeight w:val="1499"/>
        </w:trPr>
        <w:tc>
          <w:tcPr>
            <w:tcW w:w="5211" w:type="dxa"/>
            <w:hideMark/>
          </w:tcPr>
          <w:p w:rsidR="009A528A" w:rsidRPr="009A528A" w:rsidRDefault="002921FD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E4B0A">
              <w:rPr>
                <w:rFonts w:ascii="Times New Roman" w:hAnsi="Times New Roman"/>
                <w:b/>
                <w:sz w:val="24"/>
                <w:szCs w:val="24"/>
              </w:rPr>
              <w:t>ицензиат</w:t>
            </w:r>
          </w:p>
          <w:p w:rsidR="009A528A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02CE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02CE" w:rsidRPr="008933B8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8933B8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</w:t>
            </w:r>
            <w:r w:rsidR="009A528A" w:rsidRPr="008933B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F0730D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003" w:type="dxa"/>
          </w:tcPr>
          <w:p w:rsidR="009A528A" w:rsidRPr="009A528A" w:rsidRDefault="000E4B0A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</w:t>
            </w:r>
          </w:p>
          <w:p w:rsidR="009A528A" w:rsidRPr="00391245" w:rsidRDefault="009A528A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391245">
              <w:rPr>
                <w:rFonts w:ascii="Times New Roman" w:hAnsi="Times New Roman"/>
                <w:sz w:val="24"/>
              </w:rPr>
              <w:t>правляющ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391245">
              <w:rPr>
                <w:rFonts w:ascii="Times New Roman" w:hAnsi="Times New Roman"/>
                <w:sz w:val="24"/>
              </w:rPr>
              <w:t xml:space="preserve"> директор - перв</w:t>
            </w:r>
            <w:r>
              <w:rPr>
                <w:rFonts w:ascii="Times New Roman" w:hAnsi="Times New Roman"/>
                <w:sz w:val="24"/>
              </w:rPr>
              <w:t>ый</w:t>
            </w:r>
          </w:p>
          <w:p w:rsidR="009A528A" w:rsidRPr="00391245" w:rsidRDefault="009A528A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91245">
              <w:rPr>
                <w:rFonts w:ascii="Times New Roman" w:hAnsi="Times New Roman"/>
                <w:sz w:val="24"/>
              </w:rPr>
              <w:t>заместител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391245">
              <w:rPr>
                <w:rFonts w:ascii="Times New Roman" w:hAnsi="Times New Roman"/>
                <w:sz w:val="24"/>
              </w:rPr>
              <w:t xml:space="preserve"> генерального директора</w:t>
            </w:r>
          </w:p>
          <w:p w:rsidR="009A528A" w:rsidRPr="00391245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391245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_________________ /А.</w:t>
            </w:r>
            <w:r>
              <w:rPr>
                <w:rFonts w:ascii="Times New Roman" w:hAnsi="Times New Roman"/>
                <w:sz w:val="24"/>
                <w:szCs w:val="24"/>
              </w:rPr>
              <w:t>В. Лукин</w:t>
            </w:r>
            <w:r w:rsidRPr="0039124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6203C2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D7108F" w:rsidRDefault="00D7108F" w:rsidP="009A528A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D7108F" w:rsidRDefault="00D7108F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EB3B33" w:rsidRDefault="00EB3B33" w:rsidP="00DA3A83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EB3B33" w:rsidRDefault="00EB3B33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  <w:sectPr w:rsidR="00EB3B33" w:rsidSect="00EB3B3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2973CE" w:rsidRPr="00295BD6" w:rsidRDefault="002973CE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12D15">
        <w:rPr>
          <w:rFonts w:ascii="Times New Roman" w:hAnsi="Times New Roman"/>
          <w:bCs/>
          <w:sz w:val="24"/>
          <w:szCs w:val="24"/>
        </w:rPr>
        <w:t>3</w:t>
      </w:r>
    </w:p>
    <w:p w:rsidR="002973CE" w:rsidRPr="00295BD6" w:rsidRDefault="002973CE" w:rsidP="002973CE">
      <w:pPr>
        <w:spacing w:after="0" w:line="240" w:lineRule="auto"/>
        <w:ind w:left="4247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295BD6">
        <w:rPr>
          <w:rFonts w:ascii="Times New Roman" w:hAnsi="Times New Roman"/>
          <w:bCs/>
          <w:sz w:val="24"/>
          <w:szCs w:val="24"/>
        </w:rPr>
        <w:t xml:space="preserve">к </w:t>
      </w:r>
      <w:r w:rsidR="00AD252A">
        <w:rPr>
          <w:rFonts w:ascii="Times New Roman" w:hAnsi="Times New Roman"/>
          <w:bCs/>
          <w:sz w:val="24"/>
          <w:szCs w:val="24"/>
        </w:rPr>
        <w:t>Субл</w:t>
      </w:r>
      <w:r w:rsidR="00444561">
        <w:rPr>
          <w:rFonts w:ascii="Times New Roman" w:hAnsi="Times New Roman"/>
          <w:bCs/>
          <w:sz w:val="24"/>
          <w:szCs w:val="24"/>
        </w:rPr>
        <w:t>иценз</w:t>
      </w:r>
      <w:r w:rsidRPr="00295BD6">
        <w:rPr>
          <w:rFonts w:ascii="Times New Roman" w:hAnsi="Times New Roman"/>
          <w:bCs/>
          <w:sz w:val="24"/>
          <w:szCs w:val="24"/>
        </w:rPr>
        <w:t>ионному договору № ____________</w:t>
      </w:r>
    </w:p>
    <w:p w:rsidR="002973CE" w:rsidRPr="002B0BC4" w:rsidRDefault="002973CE" w:rsidP="002973C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 «___» ___________ 20</w:t>
      </w:r>
      <w:r w:rsidR="0034588E">
        <w:rPr>
          <w:rFonts w:ascii="Times New Roman" w:hAnsi="Times New Roman"/>
          <w:bCs/>
          <w:sz w:val="24"/>
          <w:szCs w:val="24"/>
        </w:rPr>
        <w:t>2</w:t>
      </w:r>
      <w:r w:rsidR="009148EA">
        <w:rPr>
          <w:rFonts w:ascii="Times New Roman" w:hAnsi="Times New Roman"/>
          <w:bCs/>
          <w:sz w:val="24"/>
          <w:szCs w:val="24"/>
        </w:rPr>
        <w:t>4</w:t>
      </w:r>
      <w:r w:rsidRPr="002B0BC4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3C2" w:rsidRDefault="006203C2" w:rsidP="002973CE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ФОРМА</w:t>
      </w:r>
    </w:p>
    <w:p w:rsidR="006203C2" w:rsidRDefault="00004D33" w:rsidP="002973CE">
      <w:pPr>
        <w:widowControl w:val="0"/>
        <w:spacing w:after="0" w:line="300" w:lineRule="auto"/>
        <w:ind w:firstLine="709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 w:rsidRPr="00004D33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Форма предоставления информации о цепочке собственников контрагента / участника закупки, включая бенефициаров (в том числе конечных)</w:t>
      </w:r>
    </w:p>
    <w:tbl>
      <w:tblPr>
        <w:tblW w:w="14914" w:type="dxa"/>
        <w:tblLook w:val="04A0" w:firstRow="1" w:lastRow="0" w:firstColumn="1" w:lastColumn="0" w:noHBand="0" w:noVBand="1"/>
      </w:tblPr>
      <w:tblGrid>
        <w:gridCol w:w="515"/>
        <w:gridCol w:w="555"/>
        <w:gridCol w:w="619"/>
        <w:gridCol w:w="1193"/>
        <w:gridCol w:w="748"/>
        <w:gridCol w:w="1130"/>
        <w:gridCol w:w="1411"/>
        <w:gridCol w:w="365"/>
        <w:gridCol w:w="555"/>
        <w:gridCol w:w="619"/>
        <w:gridCol w:w="1193"/>
        <w:gridCol w:w="1048"/>
        <w:gridCol w:w="1411"/>
        <w:gridCol w:w="1138"/>
        <w:gridCol w:w="1222"/>
        <w:gridCol w:w="1404"/>
      </w:tblGrid>
      <w:tr w:rsidR="00004D33" w:rsidRPr="00004D33" w:rsidTr="00ED7362">
        <w:trPr>
          <w:trHeight w:val="344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контрагента / участника закупки (ИНН, вид деятельности)</w:t>
            </w:r>
          </w:p>
        </w:tc>
        <w:tc>
          <w:tcPr>
            <w:tcW w:w="88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цепочке собственников контрагента / участника закупки, включая бенефициаров (в том числе конечных)</w:t>
            </w:r>
          </w:p>
        </w:tc>
      </w:tr>
      <w:tr w:rsidR="00ED7362" w:rsidRPr="00004D33" w:rsidTr="00ED7362">
        <w:trPr>
          <w:trHeight w:val="1032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№№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краткое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КОД ОКВЭД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Ф.И.О. руководителя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Серия,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ОГРН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/ Ф.И.О.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Серия, номер документа, удостоверяющего личность (для </w:t>
            </w:r>
            <w:proofErr w:type="spellStart"/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физич</w:t>
            </w:r>
            <w:proofErr w:type="spellEnd"/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лица)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Руководитель / участник /</w:t>
            </w: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акционер / </w:t>
            </w: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бенефициар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D7362" w:rsidRPr="00004D33" w:rsidTr="00ED7362">
        <w:trPr>
          <w:trHeight w:val="344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D33" w:rsidRPr="00004D33" w:rsidRDefault="00004D33" w:rsidP="00004D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D33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</w:tr>
      <w:tr w:rsidR="00ED7362" w:rsidRPr="00004D33" w:rsidTr="00ED7362">
        <w:trPr>
          <w:trHeight w:val="327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D33" w:rsidRPr="00004D33" w:rsidRDefault="00004D33" w:rsidP="00004D33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04D33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004D33" w:rsidRPr="00CA33BE" w:rsidRDefault="00004D33" w:rsidP="002973CE">
      <w:pPr>
        <w:widowControl w:val="0"/>
        <w:spacing w:after="0" w:line="300" w:lineRule="auto"/>
        <w:ind w:firstLine="709"/>
        <w:jc w:val="both"/>
        <w:rPr>
          <w:rFonts w:ascii="Times New Roman" w:hAnsi="Times New Roman"/>
          <w:snapToGrid w:val="0"/>
          <w:color w:val="000000"/>
          <w:sz w:val="20"/>
          <w:szCs w:val="20"/>
        </w:rPr>
      </w:pPr>
    </w:p>
    <w:p w:rsidR="00ED3030" w:rsidRPr="00ED3030" w:rsidRDefault="00ED3030" w:rsidP="00ED3030">
      <w:pPr>
        <w:widowControl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  <w:snapToGrid w:val="0"/>
          <w:color w:val="000000"/>
          <w:sz w:val="20"/>
          <w:szCs w:val="20"/>
        </w:rPr>
      </w:pP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>_______________________________                               ____________________________</w:t>
      </w:r>
    </w:p>
    <w:p w:rsidR="00ED3030" w:rsidRPr="00ED3030" w:rsidRDefault="00ED3030" w:rsidP="00ED3030">
      <w:pPr>
        <w:widowControl w:val="0"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  <w:snapToGrid w:val="0"/>
          <w:color w:val="000000"/>
          <w:sz w:val="20"/>
          <w:szCs w:val="20"/>
        </w:rPr>
      </w:pP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>(Подпись уполномоченного представителя)</w:t>
      </w: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</w: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</w: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</w:r>
      <w:r w:rsidRPr="00ED3030">
        <w:rPr>
          <w:rFonts w:ascii="Times New Roman" w:hAnsi="Times New Roman"/>
          <w:bCs/>
          <w:snapToGrid w:val="0"/>
          <w:color w:val="000000"/>
          <w:sz w:val="20"/>
          <w:szCs w:val="20"/>
        </w:rPr>
        <w:tab/>
        <w:t>(ФИО и должность подписавшего)</w:t>
      </w:r>
    </w:p>
    <w:p w:rsidR="006203C2" w:rsidRPr="00ED3030" w:rsidRDefault="00ED3030" w:rsidP="009A528A">
      <w:pPr>
        <w:widowControl w:val="0"/>
        <w:spacing w:after="0"/>
        <w:jc w:val="center"/>
        <w:rPr>
          <w:rFonts w:ascii="Times New Roman" w:hAnsi="Times New Roman"/>
          <w:b/>
        </w:rPr>
      </w:pPr>
      <w:r w:rsidRPr="00ED3030">
        <w:rPr>
          <w:rFonts w:ascii="Times New Roman" w:hAnsi="Times New Roman"/>
          <w:b/>
        </w:rPr>
        <w:t>Форму согласовали:</w:t>
      </w:r>
    </w:p>
    <w:p w:rsidR="00ED3030" w:rsidRPr="00ED3030" w:rsidRDefault="00ED3030" w:rsidP="00ED3030">
      <w:pPr>
        <w:widowControl w:val="0"/>
        <w:spacing w:after="0"/>
        <w:rPr>
          <w:rFonts w:ascii="Times New Roman" w:hAnsi="Times New Roman"/>
        </w:rPr>
      </w:pPr>
    </w:p>
    <w:tbl>
      <w:tblPr>
        <w:tblW w:w="9214" w:type="dxa"/>
        <w:tblInd w:w="2970" w:type="dxa"/>
        <w:tblLook w:val="04A0" w:firstRow="1" w:lastRow="0" w:firstColumn="1" w:lastColumn="0" w:noHBand="0" w:noVBand="1"/>
      </w:tblPr>
      <w:tblGrid>
        <w:gridCol w:w="5211"/>
        <w:gridCol w:w="4003"/>
      </w:tblGrid>
      <w:tr w:rsidR="009A528A" w:rsidRPr="006203C2" w:rsidTr="009A528A">
        <w:trPr>
          <w:trHeight w:val="1499"/>
        </w:trPr>
        <w:tc>
          <w:tcPr>
            <w:tcW w:w="5211" w:type="dxa"/>
            <w:hideMark/>
          </w:tcPr>
          <w:p w:rsidR="009A528A" w:rsidRPr="009A528A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E4B0A">
              <w:rPr>
                <w:rFonts w:ascii="Times New Roman" w:hAnsi="Times New Roman"/>
                <w:b/>
                <w:sz w:val="24"/>
                <w:szCs w:val="24"/>
              </w:rPr>
              <w:t>ицензиат</w:t>
            </w:r>
          </w:p>
          <w:p w:rsidR="009A528A" w:rsidRPr="008933B8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02CE" w:rsidRPr="008933B8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8933B8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1202CE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8933B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F0730D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003" w:type="dxa"/>
          </w:tcPr>
          <w:p w:rsidR="009A528A" w:rsidRPr="009A528A" w:rsidRDefault="000E4B0A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</w:t>
            </w:r>
          </w:p>
          <w:p w:rsidR="009A528A" w:rsidRPr="00391245" w:rsidRDefault="009A528A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391245">
              <w:rPr>
                <w:rFonts w:ascii="Times New Roman" w:hAnsi="Times New Roman"/>
                <w:sz w:val="24"/>
              </w:rPr>
              <w:t>правляющ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391245">
              <w:rPr>
                <w:rFonts w:ascii="Times New Roman" w:hAnsi="Times New Roman"/>
                <w:sz w:val="24"/>
              </w:rPr>
              <w:t xml:space="preserve"> директор - перв</w:t>
            </w:r>
            <w:r>
              <w:rPr>
                <w:rFonts w:ascii="Times New Roman" w:hAnsi="Times New Roman"/>
                <w:sz w:val="24"/>
              </w:rPr>
              <w:t>ый</w:t>
            </w:r>
          </w:p>
          <w:p w:rsidR="009A528A" w:rsidRPr="00391245" w:rsidRDefault="009A528A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91245">
              <w:rPr>
                <w:rFonts w:ascii="Times New Roman" w:hAnsi="Times New Roman"/>
                <w:sz w:val="24"/>
              </w:rPr>
              <w:t>заместител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391245">
              <w:rPr>
                <w:rFonts w:ascii="Times New Roman" w:hAnsi="Times New Roman"/>
                <w:sz w:val="24"/>
              </w:rPr>
              <w:t xml:space="preserve"> генерального директора</w:t>
            </w:r>
          </w:p>
          <w:p w:rsidR="009A528A" w:rsidRPr="00391245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391245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_________________ /А.</w:t>
            </w:r>
            <w:r>
              <w:rPr>
                <w:rFonts w:ascii="Times New Roman" w:hAnsi="Times New Roman"/>
                <w:sz w:val="24"/>
                <w:szCs w:val="24"/>
              </w:rPr>
              <w:t>В. Лукин</w:t>
            </w:r>
            <w:r w:rsidRPr="0039124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6203C2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D3030" w:rsidRPr="00ED3030" w:rsidRDefault="00ED3030" w:rsidP="00ED3030">
      <w:pPr>
        <w:widowControl w:val="0"/>
        <w:spacing w:after="0"/>
        <w:rPr>
          <w:rFonts w:ascii="Times New Roman" w:hAnsi="Times New Roman"/>
        </w:rPr>
        <w:sectPr w:rsidR="00ED3030" w:rsidRPr="00ED3030" w:rsidSect="00EB3B33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6203C2" w:rsidRPr="004F1A86" w:rsidRDefault="006203C2" w:rsidP="006203C2">
      <w:pPr>
        <w:widowControl w:val="0"/>
        <w:spacing w:after="0" w:line="240" w:lineRule="auto"/>
        <w:jc w:val="right"/>
        <w:rPr>
          <w:rFonts w:ascii="Times New Roman" w:hAnsi="Times New Roman"/>
          <w:bCs/>
          <w:lang w:eastAsia="en-US"/>
        </w:rPr>
      </w:pPr>
      <w:r w:rsidRPr="004F1A86">
        <w:rPr>
          <w:rFonts w:ascii="Times New Roman" w:hAnsi="Times New Roman"/>
          <w:bCs/>
          <w:lang w:eastAsia="en-US"/>
        </w:rPr>
        <w:lastRenderedPageBreak/>
        <w:t xml:space="preserve">Приложение № </w:t>
      </w:r>
      <w:r w:rsidR="00112D15">
        <w:rPr>
          <w:rFonts w:ascii="Times New Roman" w:hAnsi="Times New Roman"/>
          <w:bCs/>
          <w:lang w:eastAsia="en-US"/>
        </w:rPr>
        <w:t>4</w:t>
      </w:r>
    </w:p>
    <w:p w:rsidR="006203C2" w:rsidRPr="004F1A86" w:rsidRDefault="006203C2" w:rsidP="006203C2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bCs/>
          <w:lang w:eastAsia="en-US"/>
        </w:rPr>
      </w:pPr>
      <w:r w:rsidRPr="004F1A86">
        <w:rPr>
          <w:rFonts w:ascii="Times New Roman" w:hAnsi="Times New Roman"/>
          <w:bCs/>
          <w:lang w:eastAsia="en-US"/>
        </w:rPr>
        <w:t xml:space="preserve">к </w:t>
      </w:r>
      <w:r w:rsidR="00643075">
        <w:rPr>
          <w:rFonts w:ascii="Times New Roman" w:eastAsia="Calibri" w:hAnsi="Times New Roman"/>
          <w:sz w:val="24"/>
          <w:szCs w:val="24"/>
          <w:lang w:eastAsia="en-US"/>
        </w:rPr>
        <w:t>Субл</w:t>
      </w:r>
      <w:r w:rsidR="00444561">
        <w:rPr>
          <w:rFonts w:ascii="Times New Roman" w:eastAsia="Calibri" w:hAnsi="Times New Roman"/>
          <w:sz w:val="24"/>
          <w:szCs w:val="24"/>
          <w:lang w:eastAsia="en-US"/>
        </w:rPr>
        <w:t>иценз</w:t>
      </w:r>
      <w:r w:rsidRPr="004233E4">
        <w:rPr>
          <w:rFonts w:ascii="Times New Roman" w:eastAsia="Calibri" w:hAnsi="Times New Roman"/>
          <w:sz w:val="24"/>
          <w:szCs w:val="24"/>
          <w:lang w:eastAsia="en-US"/>
        </w:rPr>
        <w:t>ионн</w:t>
      </w:r>
      <w:r>
        <w:rPr>
          <w:rFonts w:ascii="Times New Roman" w:eastAsia="Calibri" w:hAnsi="Times New Roman"/>
          <w:sz w:val="24"/>
          <w:szCs w:val="24"/>
          <w:lang w:eastAsia="en-US"/>
        </w:rPr>
        <w:t>ому</w:t>
      </w:r>
      <w:r>
        <w:rPr>
          <w:rFonts w:ascii="Times New Roman" w:hAnsi="Times New Roman"/>
          <w:bCs/>
          <w:lang w:eastAsia="en-US"/>
        </w:rPr>
        <w:t xml:space="preserve"> д</w:t>
      </w:r>
      <w:r w:rsidRPr="004F1A86">
        <w:rPr>
          <w:rFonts w:ascii="Times New Roman" w:hAnsi="Times New Roman"/>
          <w:bCs/>
          <w:lang w:eastAsia="en-US"/>
        </w:rPr>
        <w:t>оговору</w:t>
      </w:r>
      <w:r w:rsidRPr="004F1A86">
        <w:rPr>
          <w:rFonts w:ascii="Times New Roman" w:eastAsia="Calibri" w:hAnsi="Times New Roman"/>
          <w:kern w:val="28"/>
        </w:rPr>
        <w:t xml:space="preserve"> </w:t>
      </w:r>
      <w:r w:rsidRPr="004F1A86">
        <w:rPr>
          <w:rFonts w:ascii="Times New Roman" w:hAnsi="Times New Roman"/>
          <w:bCs/>
          <w:lang w:eastAsia="en-US"/>
        </w:rPr>
        <w:t>№ ____________</w:t>
      </w:r>
    </w:p>
    <w:p w:rsidR="006203C2" w:rsidRPr="004F1A86" w:rsidRDefault="0034588E" w:rsidP="006203C2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Cs/>
          <w:lang w:eastAsia="en-US"/>
        </w:rPr>
        <w:t>от «____» __________202</w:t>
      </w:r>
      <w:r w:rsidR="009148EA">
        <w:rPr>
          <w:rFonts w:ascii="Times New Roman" w:hAnsi="Times New Roman"/>
          <w:bCs/>
          <w:lang w:eastAsia="en-US"/>
        </w:rPr>
        <w:t>4</w:t>
      </w:r>
      <w:r w:rsidR="006203C2" w:rsidRPr="004F1A86">
        <w:rPr>
          <w:rFonts w:ascii="Times New Roman" w:hAnsi="Times New Roman"/>
          <w:bCs/>
          <w:lang w:eastAsia="en-US"/>
        </w:rPr>
        <w:t xml:space="preserve"> г.</w:t>
      </w:r>
    </w:p>
    <w:p w:rsidR="002973CE" w:rsidRDefault="002973CE" w:rsidP="002973CE">
      <w:pPr>
        <w:widowControl w:val="0"/>
        <w:spacing w:after="0" w:line="240" w:lineRule="auto"/>
        <w:jc w:val="center"/>
        <w:rPr>
          <w:rFonts w:ascii="Times New Roman" w:hAnsi="Times New Roman"/>
          <w:lang w:eastAsia="en-US"/>
        </w:rPr>
      </w:pPr>
    </w:p>
    <w:p w:rsidR="006203C2" w:rsidRPr="004F1A86" w:rsidRDefault="006203C2" w:rsidP="002973CE">
      <w:pPr>
        <w:widowControl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>ФОРМА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lang w:eastAsia="en-US"/>
        </w:rPr>
      </w:pPr>
    </w:p>
    <w:p w:rsidR="006203C2" w:rsidRPr="004F1A86" w:rsidRDefault="006203C2" w:rsidP="006203C2">
      <w:pPr>
        <w:widowControl w:val="0"/>
        <w:tabs>
          <w:tab w:val="left" w:pos="0"/>
          <w:tab w:val="num" w:pos="113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/>
          <w:b/>
          <w:lang w:eastAsia="en-US"/>
        </w:rPr>
      </w:pPr>
      <w:r w:rsidRPr="004F1A86">
        <w:rPr>
          <w:rFonts w:ascii="Times New Roman" w:hAnsi="Times New Roman"/>
          <w:b/>
          <w:lang w:eastAsia="en-US"/>
        </w:rPr>
        <w:t xml:space="preserve">Согласие на обработку персональных данных </w:t>
      </w:r>
    </w:p>
    <w:p w:rsidR="006203C2" w:rsidRPr="004F1A86" w:rsidRDefault="006203C2" w:rsidP="006203C2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napToGrid w:val="0"/>
          <w:lang w:eastAsia="en-US"/>
        </w:rPr>
      </w:pPr>
      <w:r w:rsidRPr="004F1A86">
        <w:rPr>
          <w:rFonts w:ascii="Times New Roman" w:hAnsi="Times New Roman"/>
          <w:b/>
          <w:snapToGrid w:val="0"/>
          <w:lang w:eastAsia="en-US"/>
        </w:rPr>
        <w:t>от «_____» ____________ 201____ г.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napToGrid w:val="0"/>
          <w:lang w:eastAsia="en-US"/>
        </w:rPr>
      </w:pPr>
      <w:r w:rsidRPr="004F1A86">
        <w:rPr>
          <w:rFonts w:ascii="Times New Roman" w:hAnsi="Times New Roman"/>
          <w:snapToGrid w:val="0"/>
          <w:lang w:eastAsia="en-US"/>
        </w:rPr>
        <w:t>Настоящим, __________________________________________________________________,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(указывается</w:t>
      </w:r>
      <w:r w:rsidRPr="004F1A86">
        <w:rPr>
          <w:rFonts w:ascii="Times New Roman" w:hAnsi="Times New Roman"/>
          <w:lang w:eastAsia="en-US"/>
        </w:rPr>
        <w:t xml:space="preserve"> </w:t>
      </w:r>
      <w:r w:rsidRPr="004F1A86">
        <w:rPr>
          <w:rFonts w:ascii="Times New Roman" w:hAnsi="Times New Roman"/>
          <w:b/>
          <w:i/>
          <w:lang w:eastAsia="en-US"/>
        </w:rPr>
        <w:t>полное наименование)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___________________________________________________________________________________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>Адрес регистрации: _______________________________________________________,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lang w:eastAsia="en-US"/>
        </w:rPr>
        <w:t xml:space="preserve">Свидетельство о регистрации: ______________________________________________ </w:t>
      </w:r>
      <w:r w:rsidRPr="004F1A86">
        <w:rPr>
          <w:rFonts w:ascii="Times New Roman" w:hAnsi="Times New Roman"/>
          <w:b/>
          <w:i/>
          <w:lang w:eastAsia="en-US"/>
        </w:rPr>
        <w:t>ИНН__________________________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КПП__________________________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ОГРН_________________________</w:t>
      </w:r>
      <w:r w:rsidRPr="004F1A86">
        <w:rPr>
          <w:rFonts w:ascii="Times New Roman" w:hAnsi="Times New Roman"/>
          <w:lang w:eastAsia="en-US"/>
        </w:rPr>
        <w:t>,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lang w:eastAsia="en-US"/>
        </w:rPr>
      </w:pPr>
      <w:r w:rsidRPr="004F1A86">
        <w:rPr>
          <w:rFonts w:ascii="Times New Roman" w:hAnsi="Times New Roman"/>
          <w:lang w:eastAsia="en-US"/>
        </w:rPr>
        <w:t>в лице</w:t>
      </w:r>
      <w:r w:rsidRPr="004F1A86">
        <w:rPr>
          <w:rFonts w:ascii="Times New Roman" w:hAnsi="Times New Roman"/>
          <w:b/>
          <w:i/>
          <w:lang w:eastAsia="en-US"/>
        </w:rPr>
        <w:t xml:space="preserve"> ___________________________________________________________________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iCs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(указывается Ф.И.О.,</w:t>
      </w:r>
      <w:r w:rsidRPr="004F1A86">
        <w:rPr>
          <w:rFonts w:ascii="Times New Roman" w:hAnsi="Times New Roman"/>
          <w:b/>
          <w:bCs/>
          <w:i/>
          <w:iCs/>
          <w:lang w:eastAsia="en-US"/>
        </w:rPr>
        <w:t xml:space="preserve"> адрес, номер основного документа, удостоверяющего его личность,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bCs/>
          <w:i/>
          <w:iCs/>
          <w:lang w:eastAsia="en-US"/>
        </w:rPr>
        <w:t>___________________________________________________________________________________,</w:t>
      </w:r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i/>
          <w:iCs/>
          <w:lang w:eastAsia="en-US"/>
        </w:rPr>
      </w:pPr>
      <w:r w:rsidRPr="004F1A86">
        <w:rPr>
          <w:rFonts w:ascii="Times New Roman" w:hAnsi="Times New Roman"/>
          <w:b/>
          <w:bCs/>
          <w:i/>
          <w:iCs/>
          <w:lang w:eastAsia="en-US"/>
        </w:rPr>
        <w:t xml:space="preserve">сведения о дате выдачи указанного документа и выдавшем его </w:t>
      </w:r>
      <w:proofErr w:type="gramStart"/>
      <w:r w:rsidRPr="004F1A86">
        <w:rPr>
          <w:rFonts w:ascii="Times New Roman" w:hAnsi="Times New Roman"/>
          <w:b/>
          <w:bCs/>
          <w:i/>
          <w:iCs/>
          <w:lang w:eastAsia="en-US"/>
        </w:rPr>
        <w:t>органе)*</w:t>
      </w:r>
      <w:proofErr w:type="gramEnd"/>
    </w:p>
    <w:p w:rsidR="006203C2" w:rsidRPr="004F1A86" w:rsidRDefault="006203C2" w:rsidP="00620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b/>
          <w:i/>
          <w:lang w:eastAsia="en-US"/>
        </w:rPr>
        <w:t>действующего на основании _____________________________</w:t>
      </w:r>
      <w:r w:rsidRPr="004F1A86">
        <w:rPr>
          <w:rFonts w:ascii="Times New Roman" w:hAnsi="Times New Roman"/>
          <w:i/>
          <w:lang w:eastAsia="en-US"/>
        </w:rPr>
        <w:t>,</w:t>
      </w:r>
      <w:r w:rsidRPr="004F1A86">
        <w:rPr>
          <w:rFonts w:ascii="Times New Roman" w:hAnsi="Times New Roman"/>
          <w:b/>
          <w:i/>
          <w:lang w:eastAsia="en-US"/>
        </w:rPr>
        <w:t xml:space="preserve"> </w:t>
      </w:r>
      <w:r w:rsidRPr="004F1A86">
        <w:rPr>
          <w:rFonts w:ascii="Times New Roman" w:hAnsi="Times New Roman"/>
          <w:lang w:eastAsia="en-US"/>
        </w:rPr>
        <w:t xml:space="preserve">дает свое согласие </w:t>
      </w:r>
      <w:r w:rsidRPr="004F1A86">
        <w:rPr>
          <w:rFonts w:ascii="Times New Roman" w:hAnsi="Times New Roman"/>
          <w:b/>
          <w:snapToGrid w:val="0"/>
          <w:lang w:eastAsia="en-US"/>
        </w:rPr>
        <w:t>ПАО «</w:t>
      </w:r>
      <w:r w:rsidR="00524588">
        <w:rPr>
          <w:rFonts w:ascii="Times New Roman" w:hAnsi="Times New Roman"/>
          <w:b/>
          <w:snapToGrid w:val="0"/>
          <w:lang w:eastAsia="en-US"/>
        </w:rPr>
        <w:t>Россети Сибирь</w:t>
      </w:r>
      <w:r w:rsidRPr="004F1A86">
        <w:rPr>
          <w:rFonts w:ascii="Times New Roman" w:hAnsi="Times New Roman"/>
          <w:b/>
          <w:snapToGrid w:val="0"/>
          <w:lang w:eastAsia="en-US"/>
        </w:rPr>
        <w:t>»</w:t>
      </w:r>
      <w:r w:rsidRPr="004F1A86">
        <w:rPr>
          <w:rFonts w:ascii="Times New Roman" w:hAnsi="Times New Roman"/>
          <w:snapToGrid w:val="0"/>
          <w:lang w:eastAsia="en-US"/>
        </w:rPr>
        <w:t>, зарегистрированному по адресу: г. Красноярск, ул. Бограда 144 А,</w:t>
      </w:r>
      <w:r w:rsidRPr="004F1A86">
        <w:rPr>
          <w:rFonts w:ascii="Times New Roman" w:hAnsi="Times New Roman"/>
          <w:b/>
          <w:i/>
          <w:lang w:eastAsia="en-US"/>
        </w:rPr>
        <w:t xml:space="preserve"> </w:t>
      </w:r>
      <w:r w:rsidRPr="004F1A86">
        <w:rPr>
          <w:rFonts w:ascii="Times New Roman" w:hAnsi="Times New Roman"/>
          <w:b/>
          <w:snapToGrid w:val="0"/>
          <w:lang w:eastAsia="en-US"/>
        </w:rPr>
        <w:t>Обществу под управлением ПАО «</w:t>
      </w:r>
      <w:r w:rsidR="00567BCA">
        <w:rPr>
          <w:rFonts w:ascii="Times New Roman" w:hAnsi="Times New Roman"/>
          <w:b/>
          <w:snapToGrid w:val="0"/>
          <w:lang w:eastAsia="en-US"/>
        </w:rPr>
        <w:t>Россети Сибирь</w:t>
      </w:r>
      <w:r w:rsidRPr="004F1A86">
        <w:rPr>
          <w:rFonts w:ascii="Times New Roman" w:hAnsi="Times New Roman"/>
          <w:b/>
          <w:snapToGrid w:val="0"/>
          <w:lang w:eastAsia="en-US"/>
        </w:rPr>
        <w:t>»</w:t>
      </w:r>
      <w:r w:rsidRPr="004F1A86">
        <w:rPr>
          <w:rFonts w:ascii="Times New Roman" w:hAnsi="Times New Roman"/>
          <w:b/>
          <w:i/>
          <w:lang w:eastAsia="en-US"/>
        </w:rPr>
        <w:t xml:space="preserve">,** </w:t>
      </w:r>
      <w:r w:rsidRPr="004F1A86">
        <w:rPr>
          <w:rFonts w:ascii="Times New Roman" w:hAnsi="Times New Roman"/>
          <w:lang w:eastAsia="en-US"/>
        </w:rPr>
        <w:t>и</w:t>
      </w:r>
      <w:r w:rsidRPr="004F1A86">
        <w:rPr>
          <w:rFonts w:ascii="Times New Roman" w:hAnsi="Times New Roman"/>
          <w:i/>
          <w:lang w:eastAsia="en-US"/>
        </w:rPr>
        <w:t xml:space="preserve"> </w:t>
      </w:r>
      <w:r w:rsidRPr="004F1A86">
        <w:rPr>
          <w:rFonts w:ascii="Times New Roman" w:hAnsi="Times New Roman"/>
          <w:b/>
          <w:lang w:eastAsia="en-US"/>
        </w:rPr>
        <w:t>Публичному акционерному обществу  «</w:t>
      </w:r>
      <w:r w:rsidR="00C824D8" w:rsidRPr="00E324D2">
        <w:rPr>
          <w:rFonts w:ascii="Times New Roman" w:hAnsi="Times New Roman"/>
          <w:b/>
          <w:lang w:eastAsia="en-US"/>
        </w:rPr>
        <w:t>Федеральная сетевая компания - Россети</w:t>
      </w:r>
      <w:r w:rsidRPr="004F1A86">
        <w:rPr>
          <w:rFonts w:ascii="Times New Roman" w:hAnsi="Times New Roman"/>
          <w:b/>
          <w:lang w:eastAsia="en-US"/>
        </w:rPr>
        <w:t>»</w:t>
      </w:r>
      <w:r w:rsidRPr="004F1A86">
        <w:rPr>
          <w:rFonts w:ascii="Times New Roman" w:hAnsi="Times New Roman"/>
          <w:lang w:eastAsia="en-US"/>
        </w:rPr>
        <w:t xml:space="preserve">, </w:t>
      </w:r>
      <w:r w:rsidRPr="004F1A86">
        <w:rPr>
          <w:rFonts w:ascii="Times New Roman" w:hAnsi="Times New Roman"/>
          <w:snapToGrid w:val="0"/>
          <w:lang w:eastAsia="en-US"/>
        </w:rPr>
        <w:t>зарегистрированному по адресу: г. Москва, ул. Беловежская, 4, в отношении</w:t>
      </w:r>
      <w:r w:rsidRPr="004F1A86">
        <w:rPr>
          <w:rFonts w:ascii="Times New Roman" w:hAnsi="Times New Roman"/>
          <w:lang w:eastAsia="en-US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F1A86">
        <w:rPr>
          <w:rFonts w:ascii="Times New Roman" w:hAnsi="Times New Roman"/>
          <w:snapToGrid w:val="0"/>
          <w:lang w:eastAsia="en-US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F1A86">
        <w:rPr>
          <w:rFonts w:ascii="Times New Roman" w:hAnsi="Times New Roman"/>
          <w:lang w:eastAsia="en-US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lang w:eastAsia="en-US"/>
        </w:rPr>
      </w:pPr>
      <w:r w:rsidRPr="004F1A86">
        <w:rPr>
          <w:rFonts w:ascii="Times New Roman" w:hAnsi="Times New Roman"/>
          <w:snapToGrid w:val="0"/>
          <w:lang w:eastAsia="en-US"/>
        </w:rPr>
        <w:t xml:space="preserve">Цель обработки персональных данных: </w:t>
      </w:r>
      <w:r w:rsidRPr="004F1A86">
        <w:rPr>
          <w:rFonts w:ascii="Times New Roman" w:hAnsi="Times New Roman"/>
          <w:lang w:eastAsia="en-US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4F1A86">
        <w:rPr>
          <w:rFonts w:ascii="Times New Roman" w:hAnsi="Times New Roman"/>
          <w:snapToGrid w:val="0"/>
          <w:lang w:eastAsia="en-US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/>
          <w:lang w:eastAsia="en-US"/>
        </w:rPr>
      </w:pPr>
      <w:r w:rsidRPr="004F1A86">
        <w:rPr>
          <w:rFonts w:ascii="Times New Roman" w:hAnsi="Times New Roman"/>
          <w:snapToGrid w:val="0"/>
          <w:lang w:eastAsia="en-U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F1A86">
        <w:rPr>
          <w:rFonts w:ascii="Times New Roman" w:hAnsi="Times New Roman"/>
          <w:snapToGrid w:val="0"/>
          <w:color w:val="000000"/>
          <w:lang w:eastAsia="en-US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lang w:eastAsia="en-US"/>
        </w:rPr>
      </w:pPr>
      <w:r w:rsidRPr="004F1A86">
        <w:rPr>
          <w:rFonts w:ascii="Times New Roman" w:hAnsi="Times New Roman"/>
          <w:color w:val="000000"/>
          <w:lang w:eastAsia="en-US"/>
        </w:rPr>
        <w:t>_____________________________                                 ___________________________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 xml:space="preserve">(Подпись субъекта персональных данных/                                  </w:t>
      </w:r>
      <w:proofErr w:type="gramStart"/>
      <w:r w:rsidRPr="004F1A86">
        <w:rPr>
          <w:rFonts w:ascii="Times New Roman" w:hAnsi="Times New Roman"/>
          <w:lang w:eastAsia="en-US"/>
        </w:rPr>
        <w:t xml:space="preserve">   (</w:t>
      </w:r>
      <w:proofErr w:type="gramEnd"/>
      <w:r w:rsidRPr="004F1A86">
        <w:rPr>
          <w:rFonts w:ascii="Times New Roman" w:hAnsi="Times New Roman"/>
          <w:lang w:eastAsia="en-US"/>
        </w:rPr>
        <w:t>Ф.И.О. и должность подписавшего*)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 xml:space="preserve">уполномоченного представителя)                                                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lang w:eastAsia="en-US"/>
        </w:rPr>
      </w:pPr>
      <w:r w:rsidRPr="004F1A86">
        <w:rPr>
          <w:rFonts w:ascii="Times New Roman" w:hAnsi="Times New Roman"/>
          <w:b/>
          <w:bCs/>
          <w:lang w:eastAsia="en-US"/>
        </w:rPr>
        <w:t>М.П.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lang w:eastAsia="en-US"/>
        </w:rPr>
      </w:pP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lang w:eastAsia="en-US"/>
        </w:rPr>
      </w:pPr>
      <w:r w:rsidRPr="004F1A86">
        <w:rPr>
          <w:rFonts w:ascii="Times New Roman" w:hAnsi="Times New Roman"/>
          <w:lang w:eastAsia="en-US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lastRenderedPageBreak/>
        <w:t>** При заключении договоров ПАО «</w:t>
      </w:r>
      <w:r w:rsidR="00567BCA">
        <w:rPr>
          <w:rFonts w:ascii="Times New Roman" w:hAnsi="Times New Roman"/>
          <w:lang w:eastAsia="en-US"/>
        </w:rPr>
        <w:t>Россети Сибирь</w:t>
      </w:r>
      <w:r w:rsidRPr="004F1A86">
        <w:rPr>
          <w:rFonts w:ascii="Times New Roman" w:hAnsi="Times New Roman"/>
          <w:lang w:eastAsia="en-US"/>
        </w:rPr>
        <w:t>»/ Обществом под управлением ПАО «</w:t>
      </w:r>
      <w:r w:rsidR="00567BCA">
        <w:rPr>
          <w:rFonts w:ascii="Times New Roman" w:hAnsi="Times New Roman"/>
          <w:lang w:eastAsia="en-US"/>
        </w:rPr>
        <w:t>Россети Сибирь</w:t>
      </w:r>
      <w:r w:rsidRPr="004F1A86">
        <w:rPr>
          <w:rFonts w:ascii="Times New Roman" w:hAnsi="Times New Roman"/>
          <w:lang w:eastAsia="en-US"/>
        </w:rPr>
        <w:t>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 w:rsidRPr="004F1A86">
        <w:rPr>
          <w:rFonts w:ascii="Times New Roman" w:hAnsi="Times New Roman"/>
          <w:snapToGrid w:val="0"/>
          <w:lang w:eastAsia="en-US"/>
        </w:rPr>
        <w:t xml:space="preserve">фамилия, имя, отчество; серия и номер документа, удостоверяющего личность; ИНН </w:t>
      </w:r>
      <w:r w:rsidRPr="004F1A86">
        <w:rPr>
          <w:rFonts w:ascii="Times New Roman" w:hAnsi="Times New Roman"/>
          <w:lang w:eastAsia="en-US"/>
        </w:rPr>
        <w:t>(участников, учредителей, акционеров, руководителей).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  <w:r w:rsidRPr="004F1A86">
        <w:rPr>
          <w:rFonts w:ascii="Times New Roman" w:hAnsi="Times New Roman"/>
          <w:lang w:eastAsia="en-US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 «</w:t>
      </w:r>
      <w:r w:rsidR="00567BCA">
        <w:rPr>
          <w:rFonts w:ascii="Times New Roman" w:hAnsi="Times New Roman"/>
          <w:lang w:eastAsia="en-US"/>
        </w:rPr>
        <w:t>Россети Сибирь</w:t>
      </w:r>
      <w:r w:rsidRPr="004F1A86">
        <w:rPr>
          <w:rFonts w:ascii="Times New Roman" w:hAnsi="Times New Roman"/>
          <w:lang w:eastAsia="en-US"/>
        </w:rPr>
        <w:t>», Общества под управлением ПАО «</w:t>
      </w:r>
      <w:r w:rsidR="00567BCA">
        <w:rPr>
          <w:rFonts w:ascii="Times New Roman" w:hAnsi="Times New Roman"/>
          <w:lang w:eastAsia="en-US"/>
        </w:rPr>
        <w:t>Россети Сибирь</w:t>
      </w:r>
      <w:r w:rsidRPr="004F1A86">
        <w:rPr>
          <w:rFonts w:ascii="Times New Roman" w:hAnsi="Times New Roman"/>
          <w:lang w:eastAsia="en-US"/>
        </w:rPr>
        <w:t>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</w:t>
      </w:r>
      <w:r w:rsidR="00567BCA">
        <w:rPr>
          <w:rFonts w:ascii="Times New Roman" w:hAnsi="Times New Roman"/>
          <w:lang w:eastAsia="en-US"/>
        </w:rPr>
        <w:t>Россети Сибирь</w:t>
      </w:r>
      <w:r w:rsidRPr="004F1A86">
        <w:rPr>
          <w:rFonts w:ascii="Times New Roman" w:hAnsi="Times New Roman"/>
          <w:lang w:eastAsia="en-US"/>
        </w:rPr>
        <w:t>», Обществу под управлением ПАО «</w:t>
      </w:r>
      <w:r w:rsidR="00567BCA">
        <w:rPr>
          <w:rFonts w:ascii="Times New Roman" w:hAnsi="Times New Roman"/>
          <w:lang w:eastAsia="en-US"/>
        </w:rPr>
        <w:t>Россети Сибирь</w:t>
      </w:r>
      <w:r w:rsidRPr="004F1A86">
        <w:rPr>
          <w:rFonts w:ascii="Times New Roman" w:hAnsi="Times New Roman"/>
          <w:lang w:eastAsia="en-US"/>
        </w:rPr>
        <w:t>» и в уполномоченные государственные органы указанных сведений.</w:t>
      </w:r>
    </w:p>
    <w:p w:rsidR="006203C2" w:rsidRPr="004F1A86" w:rsidRDefault="006203C2" w:rsidP="006203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en-US"/>
        </w:rPr>
      </w:pPr>
    </w:p>
    <w:p w:rsidR="006203C2" w:rsidRDefault="002973CE" w:rsidP="009A528A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b/>
          <w:lang w:eastAsia="en-US"/>
        </w:rPr>
      </w:pPr>
      <w:r w:rsidRPr="002973CE">
        <w:rPr>
          <w:rFonts w:ascii="Times New Roman" w:hAnsi="Times New Roman"/>
          <w:b/>
          <w:lang w:eastAsia="en-US"/>
        </w:rPr>
        <w:t>Форм</w:t>
      </w:r>
      <w:r w:rsidR="00D140A1">
        <w:rPr>
          <w:rFonts w:ascii="Times New Roman" w:hAnsi="Times New Roman"/>
          <w:b/>
          <w:lang w:eastAsia="en-US"/>
        </w:rPr>
        <w:t>а</w:t>
      </w:r>
      <w:r w:rsidRPr="002973CE">
        <w:rPr>
          <w:rFonts w:ascii="Times New Roman" w:hAnsi="Times New Roman"/>
          <w:b/>
          <w:lang w:eastAsia="en-US"/>
        </w:rPr>
        <w:t xml:space="preserve"> согласова</w:t>
      </w:r>
      <w:r w:rsidR="00D140A1">
        <w:rPr>
          <w:rFonts w:ascii="Times New Roman" w:hAnsi="Times New Roman"/>
          <w:b/>
          <w:lang w:eastAsia="en-US"/>
        </w:rPr>
        <w:t>на</w:t>
      </w:r>
      <w:r w:rsidRPr="002973CE">
        <w:rPr>
          <w:rFonts w:ascii="Times New Roman" w:hAnsi="Times New Roman"/>
          <w:b/>
          <w:lang w:eastAsia="en-US"/>
        </w:rPr>
        <w:t>:</w:t>
      </w:r>
    </w:p>
    <w:p w:rsidR="009A528A" w:rsidRPr="002973CE" w:rsidRDefault="009A528A" w:rsidP="009A528A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b/>
          <w:lang w:eastAsia="en-US"/>
        </w:rPr>
      </w:pPr>
    </w:p>
    <w:p w:rsidR="006203C2" w:rsidRPr="004F1A86" w:rsidRDefault="006203C2" w:rsidP="006203C2">
      <w:pPr>
        <w:widowControl w:val="0"/>
        <w:spacing w:after="0" w:line="240" w:lineRule="auto"/>
        <w:jc w:val="right"/>
        <w:rPr>
          <w:rFonts w:ascii="Times New Roman" w:hAnsi="Times New Roman"/>
          <w:b/>
          <w:bCs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5211"/>
        <w:gridCol w:w="4003"/>
      </w:tblGrid>
      <w:tr w:rsidR="009A528A" w:rsidRPr="006203C2" w:rsidTr="009A528A">
        <w:trPr>
          <w:trHeight w:val="1499"/>
        </w:trPr>
        <w:tc>
          <w:tcPr>
            <w:tcW w:w="5211" w:type="dxa"/>
            <w:hideMark/>
          </w:tcPr>
          <w:p w:rsidR="009A528A" w:rsidRPr="009A528A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E4B0A">
              <w:rPr>
                <w:rFonts w:ascii="Times New Roman" w:hAnsi="Times New Roman"/>
                <w:b/>
                <w:sz w:val="24"/>
                <w:szCs w:val="24"/>
              </w:rPr>
              <w:t>ицензиат</w:t>
            </w:r>
          </w:p>
          <w:p w:rsidR="009A528A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02CE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02CE" w:rsidRPr="008933B8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8933B8" w:rsidRDefault="001202CE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/_____________</w:t>
            </w:r>
            <w:r w:rsidR="009A528A" w:rsidRPr="008933B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F0730D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003" w:type="dxa"/>
          </w:tcPr>
          <w:p w:rsidR="009A528A" w:rsidRPr="009A528A" w:rsidRDefault="000E4B0A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</w:t>
            </w:r>
          </w:p>
          <w:p w:rsidR="009A528A" w:rsidRPr="00391245" w:rsidRDefault="009A528A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391245">
              <w:rPr>
                <w:rFonts w:ascii="Times New Roman" w:hAnsi="Times New Roman"/>
                <w:sz w:val="24"/>
              </w:rPr>
              <w:t>правляющ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391245">
              <w:rPr>
                <w:rFonts w:ascii="Times New Roman" w:hAnsi="Times New Roman"/>
                <w:sz w:val="24"/>
              </w:rPr>
              <w:t xml:space="preserve"> директор - перв</w:t>
            </w:r>
            <w:r>
              <w:rPr>
                <w:rFonts w:ascii="Times New Roman" w:hAnsi="Times New Roman"/>
                <w:sz w:val="24"/>
              </w:rPr>
              <w:t>ый</w:t>
            </w:r>
          </w:p>
          <w:p w:rsidR="009A528A" w:rsidRPr="00391245" w:rsidRDefault="009A528A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91245">
              <w:rPr>
                <w:rFonts w:ascii="Times New Roman" w:hAnsi="Times New Roman"/>
                <w:sz w:val="24"/>
              </w:rPr>
              <w:t>заместител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391245">
              <w:rPr>
                <w:rFonts w:ascii="Times New Roman" w:hAnsi="Times New Roman"/>
                <w:sz w:val="24"/>
              </w:rPr>
              <w:t xml:space="preserve"> генерального директора</w:t>
            </w:r>
          </w:p>
          <w:p w:rsidR="009A528A" w:rsidRPr="00391245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528A" w:rsidRPr="00391245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_________________ /А.</w:t>
            </w:r>
            <w:r>
              <w:rPr>
                <w:rFonts w:ascii="Times New Roman" w:hAnsi="Times New Roman"/>
                <w:sz w:val="24"/>
                <w:szCs w:val="24"/>
              </w:rPr>
              <w:t>В. Лукин</w:t>
            </w:r>
            <w:r w:rsidRPr="0039124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A528A" w:rsidRPr="006203C2" w:rsidRDefault="009A528A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203C2" w:rsidRDefault="006203C2" w:rsidP="006203C2">
      <w:pPr>
        <w:rPr>
          <w:highlight w:val="yellow"/>
        </w:rPr>
      </w:pPr>
    </w:p>
    <w:p w:rsidR="006203C2" w:rsidRDefault="006203C2" w:rsidP="006203C2">
      <w:pPr>
        <w:rPr>
          <w:highlight w:val="yellow"/>
        </w:rPr>
      </w:pPr>
    </w:p>
    <w:p w:rsidR="006203C2" w:rsidRDefault="006203C2" w:rsidP="006203C2">
      <w:pPr>
        <w:rPr>
          <w:highlight w:val="yellow"/>
        </w:rPr>
      </w:pPr>
    </w:p>
    <w:p w:rsidR="006203C2" w:rsidRDefault="006203C2" w:rsidP="006203C2">
      <w:pPr>
        <w:rPr>
          <w:highlight w:val="yellow"/>
        </w:rPr>
      </w:pPr>
    </w:p>
    <w:p w:rsidR="006203C2" w:rsidRDefault="006203C2" w:rsidP="006203C2">
      <w:pPr>
        <w:rPr>
          <w:highlight w:val="yellow"/>
        </w:rPr>
      </w:pPr>
    </w:p>
    <w:p w:rsidR="006203C2" w:rsidRDefault="006203C2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D24F89" w:rsidRDefault="00D24F89" w:rsidP="006203C2">
      <w:pPr>
        <w:rPr>
          <w:highlight w:val="yellow"/>
        </w:rPr>
      </w:pPr>
    </w:p>
    <w:p w:rsidR="00674AF0" w:rsidRDefault="00674AF0" w:rsidP="006203C2">
      <w:pPr>
        <w:rPr>
          <w:highlight w:val="yellow"/>
        </w:rPr>
      </w:pPr>
    </w:p>
    <w:p w:rsidR="00D24F89" w:rsidRPr="00D24F89" w:rsidRDefault="00112D15" w:rsidP="00D24F89">
      <w:pPr>
        <w:widowControl w:val="0"/>
        <w:spacing w:after="0" w:line="240" w:lineRule="auto"/>
        <w:ind w:firstLine="63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5</w:t>
      </w:r>
    </w:p>
    <w:p w:rsidR="00D24F89" w:rsidRPr="00D24F89" w:rsidRDefault="00D24F89" w:rsidP="00D24F89">
      <w:pPr>
        <w:widowControl w:val="0"/>
        <w:spacing w:after="0" w:line="240" w:lineRule="auto"/>
        <w:ind w:left="-661"/>
        <w:jc w:val="right"/>
        <w:rPr>
          <w:rFonts w:ascii="Times New Roman" w:hAnsi="Times New Roman"/>
          <w:sz w:val="24"/>
          <w:szCs w:val="24"/>
        </w:rPr>
      </w:pPr>
      <w:r w:rsidRPr="00D24F89">
        <w:rPr>
          <w:rFonts w:ascii="Times New Roman" w:hAnsi="Times New Roman"/>
          <w:sz w:val="24"/>
          <w:szCs w:val="24"/>
        </w:rPr>
        <w:t xml:space="preserve"> к </w:t>
      </w:r>
      <w:r w:rsidR="00643075">
        <w:rPr>
          <w:rFonts w:ascii="Times New Roman" w:hAnsi="Times New Roman"/>
          <w:sz w:val="24"/>
          <w:szCs w:val="24"/>
        </w:rPr>
        <w:t>С</w:t>
      </w:r>
      <w:r w:rsidR="00AD252A">
        <w:rPr>
          <w:rFonts w:ascii="Times New Roman" w:hAnsi="Times New Roman"/>
          <w:sz w:val="24"/>
          <w:szCs w:val="24"/>
        </w:rPr>
        <w:t xml:space="preserve">ублицензионному </w:t>
      </w:r>
      <w:r w:rsidRPr="00D24F89">
        <w:rPr>
          <w:rFonts w:ascii="Times New Roman" w:hAnsi="Times New Roman"/>
          <w:sz w:val="24"/>
          <w:szCs w:val="24"/>
        </w:rPr>
        <w:t xml:space="preserve">договору №_____________ </w:t>
      </w:r>
    </w:p>
    <w:p w:rsidR="00D24F89" w:rsidRPr="00D24F89" w:rsidRDefault="005E54A4" w:rsidP="00D24F89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__________2024</w:t>
      </w:r>
      <w:r w:rsidR="00D24F89" w:rsidRPr="00D24F89">
        <w:rPr>
          <w:rFonts w:ascii="Times New Roman" w:hAnsi="Times New Roman"/>
          <w:sz w:val="24"/>
          <w:szCs w:val="24"/>
        </w:rPr>
        <w:t xml:space="preserve"> г.</w:t>
      </w:r>
    </w:p>
    <w:p w:rsidR="009C7942" w:rsidRDefault="009C7942" w:rsidP="009C7942">
      <w:pPr>
        <w:widowControl w:val="0"/>
        <w:autoSpaceDE w:val="0"/>
        <w:autoSpaceDN w:val="0"/>
        <w:adjustRightInd w:val="0"/>
        <w:spacing w:before="57" w:after="57"/>
        <w:jc w:val="center"/>
        <w:rPr>
          <w:rFonts w:ascii="Times New Roman" w:hAnsi="Times New Roman"/>
          <w:b/>
          <w:sz w:val="24"/>
          <w:szCs w:val="24"/>
        </w:rPr>
      </w:pPr>
    </w:p>
    <w:p w:rsidR="009C7942" w:rsidRPr="0064219A" w:rsidRDefault="009C7942" w:rsidP="009C7942">
      <w:pPr>
        <w:widowControl w:val="0"/>
        <w:autoSpaceDE w:val="0"/>
        <w:autoSpaceDN w:val="0"/>
        <w:adjustRightInd w:val="0"/>
        <w:spacing w:before="57" w:after="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</w:t>
      </w:r>
      <w:r w:rsidRPr="0064219A">
        <w:rPr>
          <w:rFonts w:ascii="Times New Roman" w:hAnsi="Times New Roman"/>
          <w:b/>
          <w:sz w:val="24"/>
          <w:szCs w:val="24"/>
        </w:rPr>
        <w:t>Соглашени</w:t>
      </w:r>
      <w:r>
        <w:rPr>
          <w:rFonts w:ascii="Times New Roman" w:hAnsi="Times New Roman"/>
          <w:b/>
          <w:sz w:val="24"/>
          <w:szCs w:val="24"/>
        </w:rPr>
        <w:t>я</w:t>
      </w:r>
      <w:r w:rsidRPr="0064219A">
        <w:rPr>
          <w:rFonts w:ascii="Times New Roman" w:hAnsi="Times New Roman"/>
          <w:b/>
          <w:sz w:val="24"/>
          <w:szCs w:val="24"/>
        </w:rPr>
        <w:t xml:space="preserve"> об электронном документообороте</w:t>
      </w:r>
    </w:p>
    <w:p w:rsidR="009C7942" w:rsidRPr="0064219A" w:rsidRDefault="00674AF0" w:rsidP="009C7942">
      <w:pPr>
        <w:widowControl w:val="0"/>
        <w:tabs>
          <w:tab w:val="left" w:pos="708"/>
        </w:tabs>
        <w:autoSpaceDE w:val="0"/>
        <w:autoSpaceDN w:val="0"/>
        <w:adjustRightInd w:val="0"/>
        <w:spacing w:before="57" w:after="57"/>
        <w:rPr>
          <w:rFonts w:ascii="Times New Roman" w:hAnsi="Times New Roman"/>
          <w:sz w:val="24"/>
          <w:szCs w:val="24"/>
        </w:rPr>
      </w:pPr>
      <w:r w:rsidRPr="00357777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Кызыл</w:t>
      </w:r>
      <w:r w:rsidR="009C7942" w:rsidRPr="0064219A">
        <w:rPr>
          <w:rFonts w:ascii="Times New Roman" w:hAnsi="Times New Roman"/>
          <w:sz w:val="24"/>
          <w:szCs w:val="24"/>
        </w:rPr>
        <w:tab/>
      </w:r>
      <w:r w:rsidR="009C7942" w:rsidRPr="0064219A">
        <w:rPr>
          <w:rFonts w:ascii="Times New Roman" w:hAnsi="Times New Roman"/>
          <w:sz w:val="24"/>
          <w:szCs w:val="24"/>
        </w:rPr>
        <w:tab/>
      </w:r>
      <w:r w:rsidR="009C7942" w:rsidRPr="0064219A">
        <w:rPr>
          <w:rFonts w:ascii="Times New Roman" w:hAnsi="Times New Roman"/>
          <w:sz w:val="24"/>
          <w:szCs w:val="24"/>
        </w:rPr>
        <w:tab/>
      </w:r>
      <w:r w:rsidR="009C7942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9C7942" w:rsidRPr="0064219A">
        <w:rPr>
          <w:rFonts w:ascii="Times New Roman" w:hAnsi="Times New Roman"/>
          <w:sz w:val="24"/>
          <w:szCs w:val="24"/>
        </w:rPr>
        <w:tab/>
        <w:t xml:space="preserve">   </w:t>
      </w:r>
      <w:r w:rsidR="009C7942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9C7942">
        <w:rPr>
          <w:rFonts w:ascii="Times New Roman" w:hAnsi="Times New Roman"/>
          <w:sz w:val="24"/>
          <w:szCs w:val="24"/>
        </w:rPr>
        <w:t xml:space="preserve">  </w:t>
      </w:r>
      <w:r w:rsidR="009C7942" w:rsidRPr="0064219A">
        <w:rPr>
          <w:rFonts w:ascii="Times New Roman" w:hAnsi="Times New Roman"/>
          <w:sz w:val="24"/>
          <w:szCs w:val="24"/>
        </w:rPr>
        <w:t>____ ________2024г.</w:t>
      </w:r>
    </w:p>
    <w:p w:rsidR="009C7942" w:rsidRPr="0064219A" w:rsidRDefault="009C7942" w:rsidP="009C7942">
      <w:pPr>
        <w:widowControl w:val="0"/>
        <w:autoSpaceDE w:val="0"/>
        <w:autoSpaceDN w:val="0"/>
        <w:adjustRightInd w:val="0"/>
        <w:spacing w:before="57" w:after="57"/>
        <w:rPr>
          <w:rFonts w:ascii="Times New Roman" w:hAnsi="Times New Roman"/>
          <w:sz w:val="24"/>
          <w:szCs w:val="24"/>
        </w:rPr>
      </w:pPr>
    </w:p>
    <w:p w:rsidR="00B3385D" w:rsidRDefault="001202CE" w:rsidP="009C7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</w:t>
      </w:r>
      <w:r w:rsidR="009C7942" w:rsidRPr="0064219A">
        <w:rPr>
          <w:rFonts w:ascii="Times New Roman" w:hAnsi="Times New Roman"/>
          <w:b/>
          <w:sz w:val="24"/>
          <w:szCs w:val="24"/>
        </w:rPr>
        <w:t>,</w:t>
      </w:r>
      <w:r w:rsidR="009C7942" w:rsidRPr="0064219A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менуемое в дальнейшем </w:t>
      </w:r>
      <w:r w:rsidR="00D04ABC">
        <w:rPr>
          <w:rFonts w:ascii="Times New Roman" w:hAnsi="Times New Roman"/>
          <w:sz w:val="24"/>
          <w:szCs w:val="24"/>
        </w:rPr>
        <w:t>«Контрагент»</w:t>
      </w:r>
      <w:r w:rsidR="009C7942" w:rsidRPr="0064219A">
        <w:rPr>
          <w:rFonts w:ascii="Times New Roman" w:hAnsi="Times New Roman"/>
          <w:sz w:val="24"/>
          <w:szCs w:val="24"/>
        </w:rPr>
        <w:t xml:space="preserve">, в лице </w:t>
      </w:r>
      <w:r w:rsidR="00674AF0" w:rsidRPr="008933B8">
        <w:rPr>
          <w:rFonts w:ascii="Times New Roman" w:hAnsi="Times New Roman"/>
          <w:sz w:val="24"/>
          <w:szCs w:val="24"/>
        </w:rPr>
        <w:t>в лице</w:t>
      </w:r>
      <w:r>
        <w:rPr>
          <w:rFonts w:ascii="Times New Roman" w:hAnsi="Times New Roman"/>
          <w:sz w:val="24"/>
          <w:szCs w:val="24"/>
        </w:rPr>
        <w:t>_____________</w:t>
      </w:r>
      <w:r w:rsidR="00674AF0" w:rsidRPr="008933B8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</w:t>
      </w:r>
      <w:r w:rsidR="009C7942" w:rsidRPr="0064219A">
        <w:rPr>
          <w:rFonts w:ascii="Times New Roman" w:hAnsi="Times New Roman"/>
          <w:sz w:val="24"/>
          <w:szCs w:val="24"/>
        </w:rPr>
        <w:t xml:space="preserve"> и </w:t>
      </w:r>
    </w:p>
    <w:p w:rsidR="009C7942" w:rsidRPr="0064219A" w:rsidRDefault="00B3385D" w:rsidP="009C7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41A3">
        <w:rPr>
          <w:rFonts w:ascii="Times New Roman" w:hAnsi="Times New Roman"/>
          <w:b/>
          <w:bCs/>
          <w:sz w:val="24"/>
          <w:szCs w:val="24"/>
        </w:rPr>
        <w:t>Акционерное общество «Россети Сибирь Тываэнерго» (АО «Россети Сибирь Тываэнерго»</w:t>
      </w:r>
      <w:r>
        <w:rPr>
          <w:rFonts w:ascii="Times New Roman" w:hAnsi="Times New Roman"/>
          <w:b/>
          <w:bCs/>
          <w:sz w:val="24"/>
          <w:szCs w:val="24"/>
        </w:rPr>
        <w:t>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219A">
        <w:rPr>
          <w:rFonts w:ascii="Times New Roman" w:hAnsi="Times New Roman"/>
          <w:sz w:val="24"/>
          <w:szCs w:val="24"/>
        </w:rPr>
        <w:t>им</w:t>
      </w:r>
      <w:r w:rsidR="00D04ABC">
        <w:rPr>
          <w:rFonts w:ascii="Times New Roman" w:hAnsi="Times New Roman"/>
          <w:sz w:val="24"/>
          <w:szCs w:val="24"/>
        </w:rPr>
        <w:t>енуемое в дальнейшем «Общество</w:t>
      </w:r>
      <w:r w:rsidRPr="0064219A">
        <w:rPr>
          <w:rFonts w:ascii="Times New Roman" w:hAnsi="Times New Roman"/>
          <w:sz w:val="24"/>
          <w:szCs w:val="24"/>
        </w:rPr>
        <w:t xml:space="preserve">», </w:t>
      </w:r>
      <w:r w:rsidR="001202CE">
        <w:rPr>
          <w:rFonts w:ascii="Times New Roman" w:hAnsi="Times New Roman"/>
          <w:sz w:val="24"/>
          <w:szCs w:val="24"/>
        </w:rPr>
        <w:t>в лице у</w:t>
      </w:r>
      <w:r w:rsidRPr="008841A3">
        <w:rPr>
          <w:rFonts w:ascii="Times New Roman" w:hAnsi="Times New Roman"/>
          <w:sz w:val="24"/>
          <w:szCs w:val="24"/>
        </w:rPr>
        <w:t xml:space="preserve">правляющего директора-первого заместителя генерального директора Лукина Антона Владимировича, действующего на основании </w:t>
      </w:r>
      <w:r w:rsidRPr="008841A3">
        <w:rPr>
          <w:rFonts w:ascii="Times New Roman" w:hAnsi="Times New Roman"/>
          <w:bCs/>
          <w:sz w:val="24"/>
          <w:szCs w:val="24"/>
        </w:rPr>
        <w:t xml:space="preserve">Доверенности от 01.09.2022 № 00/227, </w:t>
      </w:r>
      <w:r w:rsidRPr="008841A3">
        <w:rPr>
          <w:rFonts w:ascii="Times New Roman" w:hAnsi="Times New Roman"/>
          <w:sz w:val="24"/>
          <w:szCs w:val="24"/>
        </w:rPr>
        <w:t>удостоверенной Кузеленковой Ольгой Николаевной, временно исполняющей обязанности нотариуса Красноярского нотариального округа Козинцевой Марины Витальевны, зарегистрированной в реестре за № 24/60-н/24-2022-14-426</w:t>
      </w:r>
      <w:r w:rsidR="009C7942" w:rsidRPr="0064219A">
        <w:rPr>
          <w:rFonts w:ascii="Times New Roman" w:hAnsi="Times New Roman"/>
          <w:sz w:val="24"/>
          <w:szCs w:val="24"/>
        </w:rPr>
        <w:t>, далее совместно именуемые «Стороны», а по отдельности «Сторона», заключили настоящее Соглашение об электронном документообороте (далее – «Соглашение») о нижеследующем:</w:t>
      </w:r>
    </w:p>
    <w:p w:rsidR="009C7942" w:rsidRPr="0064219A" w:rsidRDefault="009C7942" w:rsidP="009C7942">
      <w:pPr>
        <w:numPr>
          <w:ilvl w:val="0"/>
          <w:numId w:val="39"/>
        </w:numPr>
        <w:spacing w:before="120" w:after="12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64219A"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:rsidR="009C7942" w:rsidRPr="0064219A" w:rsidRDefault="009C7942" w:rsidP="009C7942">
      <w:pPr>
        <w:numPr>
          <w:ilvl w:val="1"/>
          <w:numId w:val="39"/>
        </w:numPr>
        <w:spacing w:before="120" w:after="12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bCs/>
          <w:sz w:val="24"/>
          <w:szCs w:val="24"/>
        </w:rPr>
        <w:t>Электронная подпись (ЭП)</w:t>
      </w:r>
      <w:r w:rsidRPr="0064219A">
        <w:rPr>
          <w:rFonts w:ascii="Times New Roman" w:hAnsi="Times New Roman"/>
          <w:sz w:val="24"/>
          <w:szCs w:val="24"/>
        </w:rPr>
        <w:t xml:space="preserve"> − усиленная квалифицированная электронная подпись, соответствующая требованиям Федерального закона от 06.04.2011 № 63-ФЗ «Об электронной подписи» и законодательству РФ в сфере электронной подписи.</w:t>
      </w:r>
    </w:p>
    <w:p w:rsidR="009C7942" w:rsidRPr="0064219A" w:rsidRDefault="009C7942" w:rsidP="009C7942">
      <w:pPr>
        <w:numPr>
          <w:ilvl w:val="1"/>
          <w:numId w:val="39"/>
        </w:numPr>
        <w:spacing w:before="120" w:after="12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bCs/>
          <w:sz w:val="24"/>
          <w:szCs w:val="24"/>
        </w:rPr>
        <w:t>Электронный документооборот (ЭДО)</w:t>
      </w:r>
      <w:r w:rsidRPr="0064219A">
        <w:rPr>
          <w:rFonts w:ascii="Times New Roman" w:hAnsi="Times New Roman"/>
          <w:sz w:val="24"/>
          <w:szCs w:val="24"/>
        </w:rPr>
        <w:t xml:space="preserve"> – процесс обмена между Сторонами в системе юридически значимого ЭДО документами, составленными в электронном виде и подписанными ЭП, используемой Сторонами.</w:t>
      </w:r>
    </w:p>
    <w:p w:rsidR="009C7942" w:rsidRPr="0064219A" w:rsidRDefault="009C7942" w:rsidP="009C7942">
      <w:pPr>
        <w:numPr>
          <w:ilvl w:val="1"/>
          <w:numId w:val="39"/>
        </w:numPr>
        <w:spacing w:before="120" w:after="12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bCs/>
          <w:sz w:val="24"/>
          <w:szCs w:val="24"/>
        </w:rPr>
        <w:t>Доверенный Оператор ЭДО</w:t>
      </w:r>
      <w:r w:rsidRPr="0064219A">
        <w:rPr>
          <w:rFonts w:ascii="Times New Roman" w:hAnsi="Times New Roman"/>
          <w:sz w:val="24"/>
          <w:szCs w:val="24"/>
        </w:rPr>
        <w:t xml:space="preserve"> – юридическое лицо, соответствующее требованиям, утвержденным федеральным органом исполнительной власти, уполномоченным по контролю и надзору в области налогов и сборов, и осуществляющая деятельность по обеспечению электронного документооборота.</w:t>
      </w:r>
    </w:p>
    <w:p w:rsidR="009C7942" w:rsidRPr="0064219A" w:rsidRDefault="009C7942" w:rsidP="009C7942">
      <w:pPr>
        <w:numPr>
          <w:ilvl w:val="1"/>
          <w:numId w:val="39"/>
        </w:numPr>
        <w:spacing w:before="120" w:after="12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bCs/>
          <w:sz w:val="24"/>
          <w:szCs w:val="24"/>
        </w:rPr>
        <w:t>Направляющая Сторона</w:t>
      </w:r>
      <w:r w:rsidRPr="0064219A">
        <w:rPr>
          <w:rFonts w:ascii="Times New Roman" w:hAnsi="Times New Roman"/>
          <w:sz w:val="24"/>
          <w:szCs w:val="24"/>
        </w:rPr>
        <w:t xml:space="preserve"> – Сторона, направляющая документ в электронном виде, подписанный ЭП уполномоченного лица в системе ЭДО, по телекоммуникационным каналам связи другой Стороне.</w:t>
      </w:r>
    </w:p>
    <w:p w:rsidR="009C7942" w:rsidRPr="009C7942" w:rsidRDefault="009C7942" w:rsidP="009C7942">
      <w:pPr>
        <w:numPr>
          <w:ilvl w:val="1"/>
          <w:numId w:val="39"/>
        </w:numPr>
        <w:spacing w:before="120"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bCs/>
          <w:sz w:val="24"/>
          <w:szCs w:val="24"/>
        </w:rPr>
        <w:t>Получающая Сторона</w:t>
      </w:r>
      <w:r w:rsidRPr="0064219A">
        <w:rPr>
          <w:rFonts w:ascii="Times New Roman" w:hAnsi="Times New Roman"/>
          <w:sz w:val="24"/>
          <w:szCs w:val="24"/>
        </w:rPr>
        <w:t xml:space="preserve"> – Сторона, получающая от Направляющей Стороны документ в электронном виде, подписанный ЭП уполномоченного лица, в системе ЭДО по телекоммуникационным каналам связи.</w:t>
      </w:r>
    </w:p>
    <w:p w:rsidR="009C7942" w:rsidRPr="0064219A" w:rsidRDefault="009C7942" w:rsidP="009C7942">
      <w:pPr>
        <w:numPr>
          <w:ilvl w:val="0"/>
          <w:numId w:val="39"/>
        </w:numPr>
        <w:spacing w:before="120" w:after="12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4219A">
        <w:rPr>
          <w:rFonts w:ascii="Times New Roman" w:hAnsi="Times New Roman"/>
          <w:b/>
          <w:bCs/>
          <w:sz w:val="24"/>
          <w:szCs w:val="24"/>
        </w:rPr>
        <w:t>Предмет Соглашения и общие обязательства Сторон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Предметом настоящего Соглашения является согласие его Сторон на обмен документами в электронном виде, подписанными ЭП (электронный документооборот или ЭДО).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Электронный документооборот будет осуществляться Сторонами в соответствии с законодательством РФ, в том числе Гражданским кодексом РФ, Налоговым кодексом РФ, Федеральным законом от 06.04.2011 № 63-ФЗ «Об электронной подписи», Приказом Минфина России от 10.11.2015 № 174н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</w:t>
      </w:r>
    </w:p>
    <w:p w:rsidR="00D04ABC" w:rsidRDefault="009C7942" w:rsidP="00E348DC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ABC">
        <w:rPr>
          <w:rFonts w:ascii="Times New Roman" w:hAnsi="Times New Roman"/>
          <w:color w:val="000000"/>
          <w:sz w:val="24"/>
          <w:szCs w:val="24"/>
        </w:rPr>
        <w:t xml:space="preserve">Оператором </w:t>
      </w:r>
      <w:r w:rsidR="00D04ABC" w:rsidRPr="00D04ABC">
        <w:rPr>
          <w:rFonts w:ascii="Times New Roman" w:hAnsi="Times New Roman"/>
          <w:color w:val="000000"/>
          <w:sz w:val="24"/>
          <w:szCs w:val="24"/>
        </w:rPr>
        <w:t>Контрагента</w:t>
      </w:r>
      <w:r w:rsidR="00D04ABC">
        <w:rPr>
          <w:rFonts w:ascii="Times New Roman" w:hAnsi="Times New Roman"/>
          <w:color w:val="000000"/>
          <w:sz w:val="24"/>
          <w:szCs w:val="24"/>
        </w:rPr>
        <w:t xml:space="preserve"> является _____________.</w:t>
      </w:r>
    </w:p>
    <w:p w:rsidR="009C7942" w:rsidRPr="00D04ABC" w:rsidRDefault="00D04ABC" w:rsidP="00E348DC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Оператором Общества</w:t>
      </w:r>
      <w:r w:rsidR="009C7942" w:rsidRPr="00D04ABC">
        <w:rPr>
          <w:rFonts w:ascii="Times New Roman" w:hAnsi="Times New Roman"/>
          <w:color w:val="000000"/>
          <w:sz w:val="24"/>
          <w:szCs w:val="24"/>
        </w:rPr>
        <w:t xml:space="preserve"> является </w:t>
      </w:r>
      <w:r w:rsidR="0094760F" w:rsidRPr="00D04ABC">
        <w:rPr>
          <w:rFonts w:ascii="Times New Roman" w:hAnsi="Times New Roman"/>
          <w:color w:val="000000"/>
          <w:sz w:val="24"/>
          <w:szCs w:val="24"/>
        </w:rPr>
        <w:t>АО «ПФ СКБ Контур»</w:t>
      </w:r>
      <w:r w:rsidR="009C7942" w:rsidRPr="00D04ABC">
        <w:rPr>
          <w:rFonts w:ascii="Times New Roman" w:hAnsi="Times New Roman"/>
          <w:color w:val="000000"/>
          <w:sz w:val="24"/>
          <w:szCs w:val="24"/>
        </w:rPr>
        <w:t xml:space="preserve">. Идентификатор участника ЭДО </w:t>
      </w:r>
      <w:r>
        <w:rPr>
          <w:rFonts w:ascii="Times New Roman" w:hAnsi="Times New Roman"/>
          <w:color w:val="000000"/>
          <w:sz w:val="24"/>
          <w:szCs w:val="24"/>
        </w:rPr>
        <w:t>Общества</w:t>
      </w:r>
      <w:r w:rsidR="009C7942" w:rsidRPr="00D04ABC">
        <w:rPr>
          <w:rFonts w:ascii="Times New Roman" w:hAnsi="Times New Roman"/>
          <w:color w:val="000000"/>
          <w:sz w:val="24"/>
          <w:szCs w:val="24"/>
        </w:rPr>
        <w:t>:</w:t>
      </w:r>
      <w:r w:rsidR="0094760F" w:rsidRPr="00D04ABC">
        <w:rPr>
          <w:rFonts w:ascii="Times New Roman" w:hAnsi="Times New Roman"/>
          <w:color w:val="000000"/>
          <w:sz w:val="24"/>
          <w:szCs w:val="24"/>
        </w:rPr>
        <w:t xml:space="preserve"> 2BM-1701029232-170101001-201504210630448522423</w:t>
      </w:r>
      <w:r w:rsidR="009C7942" w:rsidRPr="00D04ABC">
        <w:rPr>
          <w:rFonts w:ascii="Times New Roman" w:hAnsi="Times New Roman"/>
          <w:color w:val="000000"/>
          <w:sz w:val="24"/>
          <w:szCs w:val="24"/>
        </w:rPr>
        <w:t>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ЭДО осуществляется в рамках обмена Сторонами любыми юридически значимыми документами, включая, но не ограничиваясь: 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- Счетами-фактурами, выставленными в соответствии с требованиями ст. 169 Налогового кодекса РФ;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lastRenderedPageBreak/>
        <w:t xml:space="preserve">- Товарными накладными унифицированной формы ТОРГ-12; 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- Актами приема-передачи выполненных работ (оказанных услуг, прав, ТМЦ) и иными первичными учетными документами; 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- Актами сверки взаимных расчетов, 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- Актами зачета взаимных требований;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- Договорами, приложениями к договору, дополнительными соглашениями к договору, заказами, бланк-заказами; 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- Счетами на оплату (по договор/без договора);</w:t>
      </w:r>
    </w:p>
    <w:p w:rsidR="009C7942" w:rsidRPr="0064219A" w:rsidRDefault="009C7942" w:rsidP="00674AF0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- Официальными письмами, уведомлениями, отчетами об услугах/работах, протоколами, спецификациями, планами, техническими заданиями и условиями, графиками, запросами, требованиями, и т.д.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Стороны признают, что получение документов в электронном виде, подписанных ЭП </w:t>
      </w:r>
      <w:bookmarkStart w:id="15" w:name="_Hlk42082171"/>
      <w:r w:rsidRPr="0064219A">
        <w:rPr>
          <w:rFonts w:ascii="Times New Roman" w:hAnsi="Times New Roman"/>
          <w:sz w:val="24"/>
          <w:szCs w:val="24"/>
        </w:rPr>
        <w:t xml:space="preserve">уполномоченного лица, </w:t>
      </w:r>
      <w:bookmarkEnd w:id="15"/>
      <w:r w:rsidRPr="0064219A">
        <w:rPr>
          <w:rFonts w:ascii="Times New Roman" w:hAnsi="Times New Roman"/>
          <w:sz w:val="24"/>
          <w:szCs w:val="24"/>
        </w:rPr>
        <w:t>в порядке, установленном настоящим Соглашением, эквивалентно получению документов на бумажном носителе и является необходимым и достаточным условием, позволяющим установить, что электронный документ исходит от Стороны, его направившей, а также позволяющим достоверно определить лицо, выразившее волю (Сторону). В соответствии с п. 1 ст. 160 ГК РФ и п. 2 ст. 434 ГК РФ Стороны подтверждают, что при совершении Сторонами сделок между собой путем ЭДО в порядке, установленном настоящим Соглашением, письменная форма сделки считается соблюденной.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6" w:name="_Ref42613609"/>
      <w:r w:rsidRPr="0064219A">
        <w:rPr>
          <w:rFonts w:ascii="Times New Roman" w:hAnsi="Times New Roman"/>
          <w:sz w:val="24"/>
          <w:szCs w:val="24"/>
        </w:rPr>
        <w:t>При невозможности обмена документами в электронном виде, подписанными ЭП, например, в случае технического сбоя внутренних систем, Стороны производят обмен документами на бумажном носителе с подписанием собственноручной подписью уполномоченных лиц и, при необходимости, заверением печатью организации.</w:t>
      </w:r>
      <w:bookmarkEnd w:id="16"/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Любая из Сторон вправе в любой момент обратиться к Доверенному Оператору ЭДО для разрешения спорных вопросов по фактам документооборота без извещения о таком обращении другой Стороны.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Организация ЭДО между Сторонами не отменяет использование иных способов создания и обмена документами между Сторонами в рамках отношений, не регулируемых данным Соглашением.</w:t>
      </w:r>
    </w:p>
    <w:p w:rsidR="009C7942" w:rsidRPr="0064219A" w:rsidRDefault="009C7942" w:rsidP="00674AF0">
      <w:pPr>
        <w:numPr>
          <w:ilvl w:val="0"/>
          <w:numId w:val="39"/>
        </w:numPr>
        <w:spacing w:before="120" w:after="12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4219A">
        <w:rPr>
          <w:rFonts w:ascii="Times New Roman" w:hAnsi="Times New Roman"/>
          <w:b/>
          <w:bCs/>
          <w:sz w:val="24"/>
          <w:szCs w:val="24"/>
        </w:rPr>
        <w:t>Условия действительности ЭП и порядок их использования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договорились использовать ЭП при одновременном соблюдении следующих условий: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3.1.1.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3.1.2.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3.1.3. 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    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вправе использовать ЭП, выданную любым аккредитованным удостоверяющим центром, осуществляющего свою деятельность в соответствии с требованиями законодательства РФ.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обязуются сообщать друг другу об ограничениях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ЭП другой Стороны не обремененной какими-либо ограничениями, а документы, подписанные такой ЭП −  имеющими полную юридическую силу.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</w:t>
      </w:r>
      <w:r w:rsidRPr="0064219A">
        <w:rPr>
          <w:rFonts w:ascii="Times New Roman" w:hAnsi="Times New Roman"/>
          <w:sz w:val="24"/>
          <w:szCs w:val="24"/>
        </w:rPr>
        <w:lastRenderedPageBreak/>
        <w:t xml:space="preserve">Стороне о возникшей ситуации, при этом дальнейшие действия Сторон предпринимаются в соответствии с п. </w:t>
      </w:r>
      <w:r w:rsidRPr="0064219A">
        <w:rPr>
          <w:rFonts w:ascii="Times New Roman" w:hAnsi="Times New Roman"/>
          <w:sz w:val="24"/>
          <w:szCs w:val="24"/>
        </w:rPr>
        <w:fldChar w:fldCharType="begin"/>
      </w:r>
      <w:r w:rsidRPr="0064219A">
        <w:rPr>
          <w:rFonts w:ascii="Times New Roman" w:hAnsi="Times New Roman"/>
          <w:sz w:val="24"/>
          <w:szCs w:val="24"/>
        </w:rPr>
        <w:instrText xml:space="preserve"> REF _Ref42613609 \r \h  \* MERGEFORMAT </w:instrText>
      </w:r>
      <w:r w:rsidRPr="0064219A">
        <w:rPr>
          <w:rFonts w:ascii="Times New Roman" w:hAnsi="Times New Roman"/>
          <w:sz w:val="24"/>
          <w:szCs w:val="24"/>
        </w:rPr>
      </w:r>
      <w:r w:rsidRPr="0064219A">
        <w:rPr>
          <w:rFonts w:ascii="Times New Roman" w:hAnsi="Times New Roman"/>
          <w:sz w:val="24"/>
          <w:szCs w:val="24"/>
        </w:rPr>
        <w:fldChar w:fldCharType="separate"/>
      </w:r>
      <w:r w:rsidRPr="0064219A">
        <w:rPr>
          <w:rFonts w:ascii="Times New Roman" w:hAnsi="Times New Roman"/>
          <w:sz w:val="24"/>
          <w:szCs w:val="24"/>
        </w:rPr>
        <w:t>2.7</w:t>
      </w:r>
      <w:r w:rsidRPr="0064219A">
        <w:rPr>
          <w:rFonts w:ascii="Times New Roman" w:hAnsi="Times New Roman"/>
          <w:sz w:val="24"/>
          <w:szCs w:val="24"/>
        </w:rPr>
        <w:fldChar w:fldCharType="end"/>
      </w:r>
      <w:r w:rsidRPr="0064219A">
        <w:rPr>
          <w:rFonts w:ascii="Times New Roman" w:hAnsi="Times New Roman"/>
          <w:sz w:val="24"/>
          <w:szCs w:val="24"/>
        </w:rPr>
        <w:t xml:space="preserve"> настоящего Соглашения.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При использовании ЭП Стороны настоящего Соглашения обязаны: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3.5.1. обеспечивать конфиденциальность ключей ЭП, в частности, не допускать использования принадлежащих им ключей ЭП без их согласия;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3.5.2. приложить все усилия для обеспечения конфиденциальности ключей ЭП;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3.5.3. незамедлительно уведомлять удостоверяющий центр, выдавший СКПЭП (Сертификат Ключа Проверки Электронной Подписи), и другую Сторону о нарушении конфиденциальности ключа ЭП, а также отказаться от использования данной ЭП;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3.5.4. не использовать ключ ЭП при наличии оснований полагать, что конфиденциальность данного ключа нарушена;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3.5.5. использовать для создания и проверки ЭП, создания ключей ЭП и ключей их проверки, сертифицированные в соответствии с требованиями Закона об ЭП средства электронной подписи.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3.5.6. обеспечить, чтобы доступ к ЭДО и ЭП получал исключительно тот представитель соответствующей Стороны, личность которого установлена соответствующей Стороной, и которому эта Сторона предоставила надлежащие полномочия на совершение юридических действий, оформляемых в порядке, предусмотренном настоящим Соглашением. 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17" w:name="_Ref42612650"/>
      <w:r w:rsidRPr="0064219A">
        <w:rPr>
          <w:rFonts w:ascii="Times New Roman" w:hAnsi="Times New Roman"/>
          <w:sz w:val="24"/>
          <w:szCs w:val="24"/>
        </w:rPr>
        <w:t>Подписанный с помощью 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  <w:bookmarkEnd w:id="17"/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3.7.1.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3.7.2. получен положительный результат проверки принадлежности владельцу квалифицированного сертификата ЭП, с помощью которой подписан данный электронный документ;</w:t>
      </w:r>
    </w:p>
    <w:p w:rsidR="009C7942" w:rsidRPr="0064219A" w:rsidRDefault="009C7942" w:rsidP="00674A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3.7.3. подтверждено отсутствие изменений, внесенных в этот документ после его подписания. 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При соблюдении условий, приведенных в п. </w:t>
      </w:r>
      <w:r w:rsidRPr="0064219A">
        <w:rPr>
          <w:rFonts w:ascii="Times New Roman" w:hAnsi="Times New Roman"/>
          <w:sz w:val="24"/>
          <w:szCs w:val="24"/>
        </w:rPr>
        <w:fldChar w:fldCharType="begin"/>
      </w:r>
      <w:r w:rsidRPr="0064219A">
        <w:rPr>
          <w:rFonts w:ascii="Times New Roman" w:hAnsi="Times New Roman"/>
          <w:sz w:val="24"/>
          <w:szCs w:val="24"/>
        </w:rPr>
        <w:instrText xml:space="preserve"> REF _Ref42612650 \r \h  \* MERGEFORMAT </w:instrText>
      </w:r>
      <w:r w:rsidRPr="0064219A">
        <w:rPr>
          <w:rFonts w:ascii="Times New Roman" w:hAnsi="Times New Roman"/>
          <w:sz w:val="24"/>
          <w:szCs w:val="24"/>
        </w:rPr>
      </w:r>
      <w:r w:rsidRPr="0064219A">
        <w:rPr>
          <w:rFonts w:ascii="Times New Roman" w:hAnsi="Times New Roman"/>
          <w:sz w:val="24"/>
          <w:szCs w:val="24"/>
        </w:rPr>
        <w:fldChar w:fldCharType="separate"/>
      </w:r>
      <w:r w:rsidRPr="0064219A">
        <w:rPr>
          <w:rFonts w:ascii="Times New Roman" w:hAnsi="Times New Roman"/>
          <w:sz w:val="24"/>
          <w:szCs w:val="24"/>
        </w:rPr>
        <w:t>3.7</w:t>
      </w:r>
      <w:r w:rsidRPr="0064219A">
        <w:rPr>
          <w:rFonts w:ascii="Times New Roman" w:hAnsi="Times New Roman"/>
          <w:sz w:val="24"/>
          <w:szCs w:val="24"/>
        </w:rPr>
        <w:fldChar w:fldCharType="end"/>
      </w:r>
      <w:r w:rsidRPr="0064219A">
        <w:rPr>
          <w:rFonts w:ascii="Times New Roman" w:hAnsi="Times New Roman"/>
          <w:sz w:val="24"/>
          <w:szCs w:val="24"/>
        </w:rPr>
        <w:t xml:space="preserve"> Соглашения, электронный документ, содержание которого соответствует требованиям нормативных правовых актов, условиям настоящего Соглашения,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представляться в государственные органы по запросам последних. Если какой-либо Стороне, в частности, в связи с аудиторской или налоговой проверкой, понадобятся от другой Стороны дополнительные подтверждения факта и обстоятельств совершения сделок и оформления документов при обмене документами по телекоммуникационным каналам связи в системе ЭДО, подписанными ЭП в порядке, предусмотренном настоящим Соглашением, то Стороны настоящим взаимно обязуются оказать друг другу все разумно необходимое содействие в предоставлении таких подтверждений.</w:t>
      </w:r>
    </w:p>
    <w:p w:rsidR="009C7942" w:rsidRPr="0064219A" w:rsidRDefault="009C7942" w:rsidP="00674AF0">
      <w:pPr>
        <w:numPr>
          <w:ilvl w:val="0"/>
          <w:numId w:val="39"/>
        </w:numPr>
        <w:spacing w:before="120" w:after="12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4219A">
        <w:rPr>
          <w:rFonts w:ascii="Times New Roman" w:hAnsi="Times New Roman"/>
          <w:b/>
          <w:bCs/>
          <w:sz w:val="24"/>
          <w:szCs w:val="24"/>
        </w:rPr>
        <w:t>Порядок выставления, направления и обмена документами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 Для участия в ЭДО каждая из Сторон самостоятельно и за свой счет:</w:t>
      </w:r>
    </w:p>
    <w:p w:rsidR="009C7942" w:rsidRPr="0064219A" w:rsidRDefault="009C7942" w:rsidP="00674AF0">
      <w:pPr>
        <w:spacing w:after="0" w:line="240" w:lineRule="auto"/>
        <w:ind w:firstLine="709"/>
        <w:rPr>
          <w:rFonts w:ascii="Times New Roman" w:eastAsia="Arial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4.1.1. получает действующие квалифицированные сертификаты электронных ключей проверки ЭП руководителя либо иных уполномоченных лиц. Каждое уполномоченное лицо Стороны должно иметь собственную ЭП, подтвержденную сертификатом ключа проверки ЭП, выданным Доверенным Оператором ЭДО, и доверенность или иной документ, подтверждающий полномочия этого лица;</w:t>
      </w:r>
      <w:r w:rsidRPr="0064219A">
        <w:rPr>
          <w:rFonts w:ascii="Times New Roman" w:eastAsia="Arial" w:hAnsi="Times New Roman"/>
          <w:sz w:val="24"/>
          <w:szCs w:val="24"/>
        </w:rPr>
        <w:t xml:space="preserve"> </w:t>
      </w:r>
    </w:p>
    <w:p w:rsidR="009C7942" w:rsidRPr="0064219A" w:rsidRDefault="009C7942" w:rsidP="00674A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eastAsia="Arial" w:hAnsi="Times New Roman"/>
          <w:sz w:val="24"/>
          <w:szCs w:val="24"/>
        </w:rPr>
        <w:t xml:space="preserve">4.1.2. </w:t>
      </w:r>
      <w:r w:rsidRPr="0064219A">
        <w:rPr>
          <w:rFonts w:ascii="Times New Roman" w:hAnsi="Times New Roman"/>
          <w:sz w:val="24"/>
          <w:szCs w:val="24"/>
        </w:rPr>
        <w:t>заключает с Доверенным Оператором ЭДО договор согласно требованиям соответствующего Доверенного Оператора ЭДО;</w:t>
      </w:r>
    </w:p>
    <w:p w:rsidR="009C7942" w:rsidRPr="0064219A" w:rsidRDefault="009C7942" w:rsidP="00674A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4.1.3. получает у Доверенного Оператора ЭДО идентификатор участника ЭДО, реквизиты доступа и другие данные, необходимые для подключения к электронному документообороту;</w:t>
      </w:r>
    </w:p>
    <w:p w:rsidR="009C7942" w:rsidRPr="0064219A" w:rsidRDefault="009C7942" w:rsidP="00674A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lastRenderedPageBreak/>
        <w:t>4.1.4. получает доступ к программе для организации ЭДО, поддерживающей роуминг с программой для организации ЭДО другой Стороны.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соглашаются применять при осуществлении ЭДО формы, форматы и порядок, установленные законодательством РФ, актами компетентных органов и условиями заключенных между Сторонами договоров. Стороны соглашаются применять при осуществлении ЭДО совместимые технические средства в соответствии с установленными форматами Доверенного Оператора ЭДО.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В рамках настоящего Соглашения при обмене документами в порядке ЭДО Направляющая Сторона первая формирует необходимый документ в электронном виде, подписывает его ЭП, направляет файл с документом в электронном виде в адрес Получающей Стороны через Доверенного Оператора ЭДО и сохраняет подписанный документ в электронном виде.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обязуются своевременно (не позднее следующего рабочего дня с момента получения документа) обмениваться извещениями/подтверждениями через Доверенного Оператора ЭДО о получении и отправке документов посредством системы ЭДО.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Если Направляющая и/или Получающая Сторона не получила в установленный срок любое из положенных подтверждений Доверенного Оператора ЭДО или файл с документом, она сообщает о данном факте Доверенному Оператору ЭДО.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В случае подтверждения Направляющей Стороной факта поступления файла документа от нее Доверенному Оператору ЭДО, Направляющая Сторона сообщает Доверенному Оператору ЭДО о данном факте, и Направляющая Сторона повторяет процедуру направления ранее составленного документа.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В случае необходимости внесения корректировок в направленный посредством ЭДО документ,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порядке, установленном Доверенным Оператором ЭДО.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Датой выставления/отправки Направляющей Стороной электронных документов считается дата поступления электронных документов Доверенному Оператору ЭДО, указанная в подтверждении (протоколе передачи) этого Оператора ЭДО.</w:t>
      </w:r>
    </w:p>
    <w:p w:rsidR="009C7942" w:rsidRPr="0064219A" w:rsidRDefault="009C7942" w:rsidP="00674AF0">
      <w:pPr>
        <w:numPr>
          <w:ilvl w:val="1"/>
          <w:numId w:val="39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Датой получения Получающей Стороной электронных документов считается дата направления Получающей Стороне Оператором ЭДО электронных документов Направляющей Стороны, указанная в подтверждении (протоколе передачи) Оператора ЭДО.</w:t>
      </w:r>
    </w:p>
    <w:p w:rsidR="009C7942" w:rsidRPr="0064219A" w:rsidRDefault="009C7942" w:rsidP="00674AF0">
      <w:pPr>
        <w:numPr>
          <w:ilvl w:val="1"/>
          <w:numId w:val="39"/>
        </w:numPr>
        <w:tabs>
          <w:tab w:val="left" w:pos="85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Стороны не позднее 15 (пятнадцати) дней после заключения настоящего Соглашения обязуются за свой счет получить сертификаты ЭП (ЭЦП), которые можно будет использовать в течение всего срока действия настоящего Соглашения.</w:t>
      </w:r>
    </w:p>
    <w:p w:rsidR="009C7942" w:rsidRPr="0064219A" w:rsidRDefault="009C7942" w:rsidP="00674AF0">
      <w:pPr>
        <w:numPr>
          <w:ilvl w:val="0"/>
          <w:numId w:val="39"/>
        </w:numPr>
        <w:spacing w:before="120" w:after="12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4219A">
        <w:rPr>
          <w:rFonts w:ascii="Times New Roman" w:hAnsi="Times New Roman"/>
          <w:b/>
          <w:bCs/>
          <w:sz w:val="24"/>
          <w:szCs w:val="24"/>
        </w:rPr>
        <w:t>Прочие условия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Если Направляющая Сторона не получила от Получающей Стороны и/или Доверенного Оператора ЭДО Получающей Стороны, а равно если  Доверенный Оператор ЭДО Получающей Стороны не получил от Получающей Стороны, извещение о получении электронного документа от Направляющей Стороны и/или Доверенного Оператора Направляющей Стороны (далее – Извещение), и при условии отсутствия уведомления от Получающей Стороны о невозможности обмена документами в электронном виде, подписанными ЭП, согласно п.2.7. настоящего Соглашения и невозможности для Направляющей Стороны получить от Получающей Стороны информацию о причинах отсутствия Извещения, в этом случае в период действия такого сбоя Стороны производят обмен документами на бумажном носителе с подписанием собственноручной подписью уполномоченных лиц и заверением печатью организации.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 xml:space="preserve">Любая из Сторон вправе отказаться от настоящего Соглашения и от обмена документами в электронном виде, известив другую Сторону письмом на бумажном носителе не менее, чем за 30 (тридцать) календарных дней до предполагаемой даты окончания использования ЭДО. 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Настоящее Соглашение составлено на русском языке в 2 (двух) экземплярах, имеющих равную юридическую силу, по одному для каждой из Сторон.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lastRenderedPageBreak/>
        <w:t>Настоящее Соглашение вступает в силу с момента подписания уполномоченными представителями обеих Сторон и заключено на неопределенный срок.  Стороны в соответствии с пунктом 2 статьи 160 Гражданского кодекса РФ соглашаются на допустимость использования при совершении настоящего Соглашения ЭП вместо собственноручных подписей представителей Сторон.</w:t>
      </w:r>
    </w:p>
    <w:p w:rsidR="009C7942" w:rsidRPr="0064219A" w:rsidRDefault="009C7942" w:rsidP="00674AF0">
      <w:pPr>
        <w:numPr>
          <w:ilvl w:val="1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4219A">
        <w:rPr>
          <w:rFonts w:ascii="Times New Roman" w:hAnsi="Times New Roman"/>
          <w:sz w:val="24"/>
          <w:szCs w:val="24"/>
        </w:rPr>
        <w:t>Во всем остальном, что не урегулировано настоящим Соглашением, Стороны руководствуются законодательством РФ, а также, если применимо, условиями действующих между ними договоров. Споры и разногласия, связанные с исполнением или неисполнением документа, подписанного ЭП в рамках настоящего Соглашения, разрешаются путем переговоров между Сторонами, в случае если в течение 10 (десяти) рабочих дней Сторонам не удается урегулировать такие споры и разногласия, то они подлежат рассмотре</w:t>
      </w:r>
      <w:r w:rsidR="00A92DD9">
        <w:rPr>
          <w:rFonts w:ascii="Times New Roman" w:hAnsi="Times New Roman"/>
          <w:sz w:val="24"/>
          <w:szCs w:val="24"/>
        </w:rPr>
        <w:t>нию в Арбитражном суде Республики Тыва</w:t>
      </w:r>
      <w:r w:rsidRPr="0064219A">
        <w:rPr>
          <w:rFonts w:ascii="Times New Roman" w:hAnsi="Times New Roman"/>
          <w:sz w:val="24"/>
          <w:szCs w:val="24"/>
        </w:rPr>
        <w:t>.</w:t>
      </w:r>
    </w:p>
    <w:p w:rsidR="009C7942" w:rsidRPr="0064219A" w:rsidRDefault="009C7942" w:rsidP="00674AF0">
      <w:pPr>
        <w:numPr>
          <w:ilvl w:val="0"/>
          <w:numId w:val="39"/>
        </w:numPr>
        <w:spacing w:before="120" w:after="12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8" w:name="_Hlk42164666"/>
      <w:r w:rsidRPr="0064219A">
        <w:rPr>
          <w:rFonts w:ascii="Times New Roman" w:hAnsi="Times New Roman"/>
          <w:b/>
          <w:bCs/>
          <w:sz w:val="24"/>
          <w:szCs w:val="24"/>
        </w:rPr>
        <w:t>Адреса и реквизиты Сторон</w:t>
      </w:r>
    </w:p>
    <w:tbl>
      <w:tblPr>
        <w:tblW w:w="10280" w:type="dxa"/>
        <w:tblLook w:val="04A0" w:firstRow="1" w:lastRow="0" w:firstColumn="1" w:lastColumn="0" w:noHBand="0" w:noVBand="1"/>
      </w:tblPr>
      <w:tblGrid>
        <w:gridCol w:w="5211"/>
        <w:gridCol w:w="5069"/>
      </w:tblGrid>
      <w:tr w:rsidR="00B3385D" w:rsidRPr="00F704CB" w:rsidTr="00B3385D">
        <w:tc>
          <w:tcPr>
            <w:tcW w:w="5211" w:type="dxa"/>
            <w:hideMark/>
          </w:tcPr>
          <w:p w:rsidR="00B3385D" w:rsidRDefault="00A92DD9" w:rsidP="0032307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Контрагент</w:t>
            </w:r>
            <w:r w:rsidR="00B3385D" w:rsidRPr="007D5D9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3385D" w:rsidRPr="003560D3" w:rsidRDefault="00B3385D" w:rsidP="00A92DD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385D" w:rsidRDefault="00A92DD9" w:rsidP="0032307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Общество</w:t>
            </w:r>
            <w:r w:rsidR="00B3385D" w:rsidRPr="007D5D9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3385D" w:rsidRPr="003560D3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560D3">
              <w:rPr>
                <w:rFonts w:ascii="Times New Roman" w:hAnsi="Times New Roman"/>
                <w:b/>
                <w:sz w:val="24"/>
                <w:szCs w:val="24"/>
              </w:rPr>
              <w:t>АО «Россети Сибирь</w:t>
            </w:r>
            <w:r w:rsidRPr="000C34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Тываэнерго</w:t>
            </w:r>
            <w:r w:rsidRPr="003560D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B3385D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местонахождения юридического лица:  </w:t>
            </w:r>
          </w:p>
          <w:p w:rsidR="00B3385D" w:rsidRPr="003560D3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D3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560D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3560D3"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Республика Тыва, г. Кызыл, ул. Рабочая, д. 4</w:t>
            </w:r>
          </w:p>
          <w:p w:rsidR="00B3385D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D3">
              <w:rPr>
                <w:rFonts w:ascii="Times New Roman" w:hAnsi="Times New Roman"/>
                <w:bCs/>
                <w:sz w:val="24"/>
                <w:szCs w:val="24"/>
              </w:rPr>
              <w:t xml:space="preserve">Почтовый </w:t>
            </w:r>
            <w:r w:rsidRPr="009A528A">
              <w:rPr>
                <w:rFonts w:ascii="Times New Roman" w:hAnsi="Times New Roman"/>
                <w:bCs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sz w:val="24"/>
                <w:szCs w:val="24"/>
              </w:rPr>
              <w:t>: 667001, Республика Тыва, г. Кызыл, ул. Рабочая, 4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ОГРН 1021700509566     </w:t>
            </w:r>
          </w:p>
          <w:p w:rsidR="00B3385D" w:rsidRPr="003560D3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0D3">
              <w:rPr>
                <w:rFonts w:ascii="Times New Roman" w:hAnsi="Times New Roman"/>
                <w:sz w:val="24"/>
                <w:szCs w:val="24"/>
              </w:rPr>
              <w:t xml:space="preserve">ИНН/КПП: </w:t>
            </w:r>
            <w:r>
              <w:rPr>
                <w:rFonts w:ascii="Times New Roman" w:hAnsi="Times New Roman"/>
                <w:sz w:val="24"/>
                <w:szCs w:val="24"/>
              </w:rPr>
              <w:t>1701029232</w:t>
            </w:r>
            <w:r w:rsidRPr="003560D3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170101001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ОКПО 40871124 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ОКВЭД 35.12 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ОКАТО 93401000000 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 xml:space="preserve">ОКФС 16 ОКОПФ 12267 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КРАСНОЯРСКОЕ ОТДЕЛЕНИЕ N 8646 ПАО СБЕРБАНК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БИК 040407627</w:t>
            </w:r>
          </w:p>
          <w:p w:rsidR="00B3385D" w:rsidRPr="00AC1FE9" w:rsidRDefault="00B3385D" w:rsidP="00323071">
            <w:pPr>
              <w:pStyle w:val="ConsPlusNonformat"/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к/с 30101810800000000627</w:t>
            </w:r>
          </w:p>
          <w:p w:rsidR="00B3385D" w:rsidRPr="003560D3" w:rsidRDefault="00B3385D" w:rsidP="00323071">
            <w:pPr>
              <w:pStyle w:val="TableParagrap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1FE9">
              <w:rPr>
                <w:rFonts w:ascii="Times New Roman" w:hAnsi="Times New Roman"/>
                <w:sz w:val="24"/>
                <w:szCs w:val="24"/>
              </w:rPr>
              <w:t>р/сч 40702810865000001852</w:t>
            </w:r>
          </w:p>
        </w:tc>
      </w:tr>
      <w:tr w:rsidR="00B3385D" w:rsidRPr="00F704CB" w:rsidTr="00B3385D">
        <w:trPr>
          <w:trHeight w:val="1499"/>
        </w:trPr>
        <w:tc>
          <w:tcPr>
            <w:tcW w:w="5211" w:type="dxa"/>
            <w:hideMark/>
          </w:tcPr>
          <w:p w:rsidR="00B3385D" w:rsidRPr="008933B8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385D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2DD9" w:rsidRPr="008933B8" w:rsidRDefault="00A92DD9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385D" w:rsidRPr="008933B8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385D" w:rsidRPr="008933B8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A92DD9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8933B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3385D" w:rsidRPr="00F0730D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5069" w:type="dxa"/>
          </w:tcPr>
          <w:p w:rsidR="00B3385D" w:rsidRPr="006203C2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385D" w:rsidRPr="00391245" w:rsidRDefault="00B3385D" w:rsidP="00323071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391245">
              <w:rPr>
                <w:rFonts w:ascii="Times New Roman" w:hAnsi="Times New Roman"/>
                <w:sz w:val="24"/>
              </w:rPr>
              <w:t>правляющ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391245">
              <w:rPr>
                <w:rFonts w:ascii="Times New Roman" w:hAnsi="Times New Roman"/>
                <w:sz w:val="24"/>
              </w:rPr>
              <w:t xml:space="preserve"> директор - перв</w:t>
            </w:r>
            <w:r>
              <w:rPr>
                <w:rFonts w:ascii="Times New Roman" w:hAnsi="Times New Roman"/>
                <w:sz w:val="24"/>
              </w:rPr>
              <w:t>ый</w:t>
            </w:r>
          </w:p>
          <w:p w:rsidR="00B3385D" w:rsidRPr="00391245" w:rsidRDefault="00B3385D" w:rsidP="00323071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91245">
              <w:rPr>
                <w:rFonts w:ascii="Times New Roman" w:hAnsi="Times New Roman"/>
                <w:sz w:val="24"/>
              </w:rPr>
              <w:t>заместител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391245">
              <w:rPr>
                <w:rFonts w:ascii="Times New Roman" w:hAnsi="Times New Roman"/>
                <w:sz w:val="24"/>
              </w:rPr>
              <w:t xml:space="preserve"> генерального директора</w:t>
            </w:r>
          </w:p>
          <w:p w:rsidR="00B3385D" w:rsidRPr="00391245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385D" w:rsidRPr="00391245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_________________ /А.</w:t>
            </w:r>
            <w:r>
              <w:rPr>
                <w:rFonts w:ascii="Times New Roman" w:hAnsi="Times New Roman"/>
                <w:sz w:val="24"/>
                <w:szCs w:val="24"/>
              </w:rPr>
              <w:t>В. Лукин</w:t>
            </w:r>
            <w:r w:rsidRPr="0039124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3385D" w:rsidRPr="006203C2" w:rsidRDefault="00B3385D" w:rsidP="0032307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bookmarkEnd w:id="18"/>
    <w:p w:rsidR="009C7942" w:rsidRPr="0064219A" w:rsidRDefault="009C7942" w:rsidP="009C7942">
      <w:pPr>
        <w:autoSpaceDE w:val="0"/>
        <w:autoSpaceDN w:val="0"/>
        <w:adjustRightInd w:val="0"/>
        <w:spacing w:before="100" w:after="100"/>
        <w:ind w:right="-143"/>
        <w:jc w:val="center"/>
        <w:rPr>
          <w:rFonts w:ascii="Times New Roman" w:hAnsi="Times New Roman"/>
          <w:b/>
          <w:sz w:val="24"/>
          <w:szCs w:val="24"/>
        </w:rPr>
      </w:pPr>
      <w:r w:rsidRPr="0064219A">
        <w:rPr>
          <w:rFonts w:ascii="Times New Roman" w:hAnsi="Times New Roman"/>
          <w:b/>
          <w:sz w:val="24"/>
          <w:szCs w:val="24"/>
        </w:rPr>
        <w:t>Форма согласована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211"/>
        <w:gridCol w:w="4003"/>
      </w:tblGrid>
      <w:tr w:rsidR="00674AF0" w:rsidRPr="006203C2" w:rsidTr="00674AF0">
        <w:trPr>
          <w:trHeight w:val="1499"/>
        </w:trPr>
        <w:tc>
          <w:tcPr>
            <w:tcW w:w="5211" w:type="dxa"/>
            <w:hideMark/>
          </w:tcPr>
          <w:p w:rsidR="00674AF0" w:rsidRPr="009A528A" w:rsidRDefault="00A92DD9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="000E4B0A">
              <w:rPr>
                <w:rFonts w:ascii="Times New Roman" w:hAnsi="Times New Roman"/>
                <w:b/>
                <w:sz w:val="24"/>
                <w:szCs w:val="24"/>
              </w:rPr>
              <w:t>ицензиат</w:t>
            </w:r>
          </w:p>
          <w:p w:rsidR="00674AF0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2DD9" w:rsidRPr="008933B8" w:rsidRDefault="00A92DD9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4AF0" w:rsidRPr="008933B8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4AF0" w:rsidRPr="008933B8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>_________________ /</w:t>
            </w:r>
            <w:r w:rsidR="00A92DD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8933B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74AF0" w:rsidRPr="00F0730D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933B8">
              <w:rPr>
                <w:rFonts w:ascii="Times New Roman" w:hAnsi="Times New Roman"/>
                <w:sz w:val="24"/>
                <w:szCs w:val="24"/>
              </w:rPr>
              <w:t xml:space="preserve">М.П. </w:t>
            </w:r>
          </w:p>
        </w:tc>
        <w:tc>
          <w:tcPr>
            <w:tcW w:w="4003" w:type="dxa"/>
          </w:tcPr>
          <w:p w:rsidR="00674AF0" w:rsidRPr="009A528A" w:rsidRDefault="000E4B0A" w:rsidP="0001620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Сублицензиат</w:t>
            </w:r>
          </w:p>
          <w:p w:rsidR="00674AF0" w:rsidRPr="00391245" w:rsidRDefault="00674AF0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</w:t>
            </w:r>
            <w:r w:rsidRPr="00391245">
              <w:rPr>
                <w:rFonts w:ascii="Times New Roman" w:hAnsi="Times New Roman"/>
                <w:sz w:val="24"/>
              </w:rPr>
              <w:t>правляющ</w:t>
            </w:r>
            <w:r>
              <w:rPr>
                <w:rFonts w:ascii="Times New Roman" w:hAnsi="Times New Roman"/>
                <w:sz w:val="24"/>
              </w:rPr>
              <w:t>ий</w:t>
            </w:r>
            <w:r w:rsidRPr="00391245">
              <w:rPr>
                <w:rFonts w:ascii="Times New Roman" w:hAnsi="Times New Roman"/>
                <w:sz w:val="24"/>
              </w:rPr>
              <w:t xml:space="preserve"> директор - перв</w:t>
            </w:r>
            <w:r>
              <w:rPr>
                <w:rFonts w:ascii="Times New Roman" w:hAnsi="Times New Roman"/>
                <w:sz w:val="24"/>
              </w:rPr>
              <w:t>ый</w:t>
            </w:r>
          </w:p>
          <w:p w:rsidR="00674AF0" w:rsidRPr="00391245" w:rsidRDefault="00674AF0" w:rsidP="00016202">
            <w:pPr>
              <w:pStyle w:val="afffa"/>
              <w:spacing w:after="0" w:line="240" w:lineRule="auto"/>
              <w:ind w:left="0"/>
              <w:rPr>
                <w:rFonts w:ascii="Times New Roman" w:hAnsi="Times New Roman"/>
                <w:sz w:val="24"/>
              </w:rPr>
            </w:pPr>
            <w:r w:rsidRPr="00391245">
              <w:rPr>
                <w:rFonts w:ascii="Times New Roman" w:hAnsi="Times New Roman"/>
                <w:sz w:val="24"/>
              </w:rPr>
              <w:t>заместител</w:t>
            </w:r>
            <w:r>
              <w:rPr>
                <w:rFonts w:ascii="Times New Roman" w:hAnsi="Times New Roman"/>
                <w:sz w:val="24"/>
              </w:rPr>
              <w:t>ь</w:t>
            </w:r>
            <w:r w:rsidRPr="00391245">
              <w:rPr>
                <w:rFonts w:ascii="Times New Roman" w:hAnsi="Times New Roman"/>
                <w:sz w:val="24"/>
              </w:rPr>
              <w:t xml:space="preserve"> генерального директора</w:t>
            </w:r>
          </w:p>
          <w:p w:rsidR="00674AF0" w:rsidRPr="00391245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4AF0" w:rsidRPr="00391245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_________________ /А.</w:t>
            </w:r>
            <w:r>
              <w:rPr>
                <w:rFonts w:ascii="Times New Roman" w:hAnsi="Times New Roman"/>
                <w:sz w:val="24"/>
                <w:szCs w:val="24"/>
              </w:rPr>
              <w:t>В. Лукин</w:t>
            </w:r>
            <w:r w:rsidRPr="0039124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74AF0" w:rsidRPr="006203C2" w:rsidRDefault="00674AF0" w:rsidP="0001620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12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9C7942" w:rsidRPr="00562E7C" w:rsidRDefault="009C7942" w:rsidP="00B3385D">
      <w:pPr>
        <w:spacing w:before="20" w:after="20" w:line="360" w:lineRule="auto"/>
        <w:rPr>
          <w:rFonts w:ascii="Times New Roman" w:hAnsi="Times New Roman"/>
          <w:sz w:val="24"/>
          <w:szCs w:val="24"/>
        </w:rPr>
      </w:pPr>
    </w:p>
    <w:sectPr w:rsidR="009C7942" w:rsidRPr="00562E7C" w:rsidSect="00B3385D">
      <w:footerReference w:type="default" r:id="rId13"/>
      <w:pgSz w:w="11906" w:h="16838"/>
      <w:pgMar w:top="851" w:right="707" w:bottom="709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53" w:rsidRDefault="00A17F53" w:rsidP="00B1616D">
      <w:pPr>
        <w:spacing w:after="0" w:line="240" w:lineRule="auto"/>
      </w:pPr>
      <w:r>
        <w:separator/>
      </w:r>
    </w:p>
  </w:endnote>
  <w:endnote w:type="continuationSeparator" w:id="0">
    <w:p w:rsidR="00A17F53" w:rsidRDefault="00A17F53" w:rsidP="00B1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Arial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7292524"/>
      <w:docPartObj>
        <w:docPartGallery w:val="Page Numbers (Bottom of Page)"/>
        <w:docPartUnique/>
      </w:docPartObj>
    </w:sdtPr>
    <w:sdtEndPr/>
    <w:sdtContent>
      <w:p w:rsidR="00554197" w:rsidRDefault="00554197" w:rsidP="001F58C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35F">
          <w:rPr>
            <w:noProof/>
          </w:rPr>
          <w:t>20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197" w:rsidRDefault="005541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53" w:rsidRDefault="00A17F53" w:rsidP="00B1616D">
      <w:pPr>
        <w:spacing w:after="0" w:line="240" w:lineRule="auto"/>
      </w:pPr>
      <w:r>
        <w:separator/>
      </w:r>
    </w:p>
  </w:footnote>
  <w:footnote w:type="continuationSeparator" w:id="0">
    <w:p w:rsidR="00A17F53" w:rsidRDefault="00A17F53" w:rsidP="00B16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702F2D"/>
    <w:multiLevelType w:val="multilevel"/>
    <w:tmpl w:val="B7769A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44912A9"/>
    <w:multiLevelType w:val="multilevel"/>
    <w:tmpl w:val="81FAD2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DE420B"/>
    <w:multiLevelType w:val="multilevel"/>
    <w:tmpl w:val="BB008F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2E14AA"/>
    <w:multiLevelType w:val="multilevel"/>
    <w:tmpl w:val="8E6C6C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0FE74B76"/>
    <w:multiLevelType w:val="multilevel"/>
    <w:tmpl w:val="765657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1C02A69"/>
    <w:multiLevelType w:val="multilevel"/>
    <w:tmpl w:val="ED8A7B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0" w:hanging="43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30" w:hanging="6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0" w:hanging="79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5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5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694F91"/>
    <w:multiLevelType w:val="multilevel"/>
    <w:tmpl w:val="EDD256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6389" w:hanging="435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9132D4E"/>
    <w:multiLevelType w:val="hybridMultilevel"/>
    <w:tmpl w:val="356A9C34"/>
    <w:lvl w:ilvl="0" w:tplc="9076A102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28E34BAC"/>
    <w:multiLevelType w:val="multilevel"/>
    <w:tmpl w:val="80CA6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F5F31"/>
    <w:multiLevelType w:val="hybridMultilevel"/>
    <w:tmpl w:val="413E5656"/>
    <w:lvl w:ilvl="0" w:tplc="FCEA42E8">
      <w:start w:val="1"/>
      <w:numFmt w:val="bullet"/>
      <w:lvlText w:val="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5" w15:restartNumberingAfterBreak="0">
    <w:nsid w:val="2FBF6644"/>
    <w:multiLevelType w:val="hybridMultilevel"/>
    <w:tmpl w:val="2BAE3E7E"/>
    <w:lvl w:ilvl="0" w:tplc="040C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 w:tplc="DCCC0064">
      <w:start w:val="20"/>
      <w:numFmt w:val="bullet"/>
      <w:lvlText w:val="•"/>
      <w:lvlJc w:val="left"/>
      <w:pPr>
        <w:ind w:left="2821" w:hanging="360"/>
      </w:pPr>
      <w:rPr>
        <w:rFonts w:ascii="Times New Roman" w:eastAsia="Batang" w:hAnsi="Times New Roman" w:cs="Times New Roman" w:hint="default"/>
        <w:color w:val="8EB4E2"/>
      </w:rPr>
    </w:lvl>
    <w:lvl w:ilvl="3" w:tplc="040C0001" w:tentative="1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16" w15:restartNumberingAfterBreak="0">
    <w:nsid w:val="365A4C65"/>
    <w:multiLevelType w:val="multilevel"/>
    <w:tmpl w:val="89CCC450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9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66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7" w15:restartNumberingAfterBreak="0">
    <w:nsid w:val="3AA75C70"/>
    <w:multiLevelType w:val="hybridMultilevel"/>
    <w:tmpl w:val="3300F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9" w15:restartNumberingAfterBreak="0">
    <w:nsid w:val="46B95A20"/>
    <w:multiLevelType w:val="multilevel"/>
    <w:tmpl w:val="88280D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46FC7B20"/>
    <w:multiLevelType w:val="hybridMultilevel"/>
    <w:tmpl w:val="9C0E3E1A"/>
    <w:lvl w:ilvl="0" w:tplc="FCEA42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8A7D8A"/>
    <w:multiLevelType w:val="hybridMultilevel"/>
    <w:tmpl w:val="231C70B6"/>
    <w:lvl w:ilvl="0" w:tplc="04190001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271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997C2F"/>
    <w:multiLevelType w:val="hybridMultilevel"/>
    <w:tmpl w:val="35A0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649A5"/>
    <w:multiLevelType w:val="multilevel"/>
    <w:tmpl w:val="26ACEE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7F7588"/>
    <w:multiLevelType w:val="multilevel"/>
    <w:tmpl w:val="17789D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7" w15:restartNumberingAfterBreak="0">
    <w:nsid w:val="676B39D1"/>
    <w:multiLevelType w:val="multilevel"/>
    <w:tmpl w:val="72DA80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BEA4F35"/>
    <w:multiLevelType w:val="hybridMultilevel"/>
    <w:tmpl w:val="BD5E5426"/>
    <w:lvl w:ilvl="0" w:tplc="1278D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534AD"/>
    <w:multiLevelType w:val="multilevel"/>
    <w:tmpl w:val="6FA6D0B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24F2293"/>
    <w:multiLevelType w:val="multilevel"/>
    <w:tmpl w:val="877ADF5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3F012CE"/>
    <w:multiLevelType w:val="multilevel"/>
    <w:tmpl w:val="64D242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1"/>
      <w:numFmt w:val="decimal"/>
      <w:lvlText w:val="%1.%2."/>
      <w:lvlJc w:val="left"/>
      <w:pPr>
        <w:ind w:left="790" w:hanging="430"/>
      </w:pPr>
      <w:rPr>
        <w:b/>
      </w:rPr>
    </w:lvl>
    <w:lvl w:ilvl="2">
      <w:start w:val="1"/>
      <w:numFmt w:val="decimal"/>
      <w:lvlText w:val="%1.%2.%3."/>
      <w:lvlJc w:val="left"/>
      <w:pPr>
        <w:ind w:left="1215" w:hanging="505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30" w:hanging="65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C37BEE"/>
    <w:multiLevelType w:val="multilevel"/>
    <w:tmpl w:val="3C90C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34" w15:restartNumberingAfterBreak="0">
    <w:nsid w:val="78262A0F"/>
    <w:multiLevelType w:val="multilevel"/>
    <w:tmpl w:val="FC669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35" w15:restartNumberingAfterBreak="0">
    <w:nsid w:val="796D0F7E"/>
    <w:multiLevelType w:val="hybridMultilevel"/>
    <w:tmpl w:val="1DFA7710"/>
    <w:lvl w:ilvl="0" w:tplc="87EC0D2E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6" w15:restartNumberingAfterBreak="0">
    <w:nsid w:val="7C1336E8"/>
    <w:multiLevelType w:val="multilevel"/>
    <w:tmpl w:val="34946AC4"/>
    <w:lvl w:ilvl="0">
      <w:start w:val="1"/>
      <w:numFmt w:val="bullet"/>
      <w:lvlText w:val="•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2936" w:hanging="360"/>
      </w:pPr>
      <w:rPr>
        <w:rFonts w:ascii="Symbol" w:hAnsi="Symbol" w:hint="default"/>
      </w:rPr>
    </w:lvl>
    <w:lvl w:ilvl="3">
      <w:start w:val="1"/>
      <w:numFmt w:val="bullet"/>
      <w:lvlText w:val="●"/>
      <w:lvlJc w:val="left"/>
      <w:pPr>
        <w:ind w:left="3656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96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816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256" w:hanging="360"/>
      </w:pPr>
      <w:rPr>
        <w:rFonts w:ascii="noto sans symbols" w:eastAsia="noto sans symbols" w:hAnsi="noto sans symbols" w:cs="noto sans symbols" w:hint="default"/>
      </w:rPr>
    </w:lvl>
  </w:abstractNum>
  <w:abstractNum w:abstractNumId="37" w15:restartNumberingAfterBreak="0">
    <w:nsid w:val="7E543260"/>
    <w:multiLevelType w:val="hybridMultilevel"/>
    <w:tmpl w:val="5ADAB402"/>
    <w:lvl w:ilvl="0" w:tplc="3B441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6937A3"/>
    <w:multiLevelType w:val="multilevel"/>
    <w:tmpl w:val="4F4C6C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16"/>
  </w:num>
  <w:num w:numId="8">
    <w:abstractNumId w:val="22"/>
  </w:num>
  <w:num w:numId="9">
    <w:abstractNumId w:val="27"/>
  </w:num>
  <w:num w:numId="10">
    <w:abstractNumId w:val="28"/>
  </w:num>
  <w:num w:numId="11">
    <w:abstractNumId w:val="4"/>
  </w:num>
  <w:num w:numId="12">
    <w:abstractNumId w:val="37"/>
  </w:num>
  <w:num w:numId="13">
    <w:abstractNumId w:val="35"/>
  </w:num>
  <w:num w:numId="14">
    <w:abstractNumId w:val="2"/>
  </w:num>
  <w:num w:numId="15">
    <w:abstractNumId w:val="3"/>
  </w:num>
  <w:num w:numId="1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5"/>
  </w:num>
  <w:num w:numId="19">
    <w:abstractNumId w:val="21"/>
  </w:num>
  <w:num w:numId="20">
    <w:abstractNumId w:val="25"/>
  </w:num>
  <w:num w:numId="21">
    <w:abstractNumId w:val="12"/>
  </w:num>
  <w:num w:numId="22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38"/>
  </w:num>
  <w:num w:numId="24">
    <w:abstractNumId w:val="5"/>
  </w:num>
  <w:num w:numId="25">
    <w:abstractNumId w:val="11"/>
  </w:num>
  <w:num w:numId="26">
    <w:abstractNumId w:val="8"/>
  </w:num>
  <w:num w:numId="27">
    <w:abstractNumId w:val="9"/>
  </w:num>
  <w:num w:numId="28">
    <w:abstractNumId w:val="23"/>
  </w:num>
  <w:num w:numId="29">
    <w:abstractNumId w:val="17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6"/>
  </w:num>
  <w:num w:numId="33">
    <w:abstractNumId w:val="36"/>
  </w:num>
  <w:num w:numId="34">
    <w:abstractNumId w:val="34"/>
  </w:num>
  <w:num w:numId="35">
    <w:abstractNumId w:val="14"/>
  </w:num>
  <w:num w:numId="36">
    <w:abstractNumId w:val="2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3"/>
  </w:num>
  <w:num w:numId="41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7A9"/>
    <w:rsid w:val="00003A85"/>
    <w:rsid w:val="00004D33"/>
    <w:rsid w:val="000056F4"/>
    <w:rsid w:val="00006162"/>
    <w:rsid w:val="00014B7F"/>
    <w:rsid w:val="00016202"/>
    <w:rsid w:val="00022583"/>
    <w:rsid w:val="00026B35"/>
    <w:rsid w:val="00032632"/>
    <w:rsid w:val="000347D4"/>
    <w:rsid w:val="00041DC9"/>
    <w:rsid w:val="0004513D"/>
    <w:rsid w:val="00052B26"/>
    <w:rsid w:val="00052BCA"/>
    <w:rsid w:val="00054A05"/>
    <w:rsid w:val="00056743"/>
    <w:rsid w:val="000567FF"/>
    <w:rsid w:val="00063365"/>
    <w:rsid w:val="00063CBB"/>
    <w:rsid w:val="000733D7"/>
    <w:rsid w:val="000760CA"/>
    <w:rsid w:val="00085AA2"/>
    <w:rsid w:val="00090A1C"/>
    <w:rsid w:val="00095E3E"/>
    <w:rsid w:val="000A0D16"/>
    <w:rsid w:val="000B0E5D"/>
    <w:rsid w:val="000B198E"/>
    <w:rsid w:val="000B1A2E"/>
    <w:rsid w:val="000B3C8D"/>
    <w:rsid w:val="000B3D81"/>
    <w:rsid w:val="000C598C"/>
    <w:rsid w:val="000D213D"/>
    <w:rsid w:val="000D6D12"/>
    <w:rsid w:val="000E4B0A"/>
    <w:rsid w:val="000F4B64"/>
    <w:rsid w:val="00100DF0"/>
    <w:rsid w:val="0011244B"/>
    <w:rsid w:val="00112D15"/>
    <w:rsid w:val="0011455C"/>
    <w:rsid w:val="00116AD2"/>
    <w:rsid w:val="001201B9"/>
    <w:rsid w:val="001202CE"/>
    <w:rsid w:val="001248B8"/>
    <w:rsid w:val="00136A8D"/>
    <w:rsid w:val="001446AF"/>
    <w:rsid w:val="00145213"/>
    <w:rsid w:val="0014707D"/>
    <w:rsid w:val="0014725C"/>
    <w:rsid w:val="00152505"/>
    <w:rsid w:val="0015662A"/>
    <w:rsid w:val="001639CF"/>
    <w:rsid w:val="00163CFB"/>
    <w:rsid w:val="0016525E"/>
    <w:rsid w:val="00170414"/>
    <w:rsid w:val="001756F6"/>
    <w:rsid w:val="00177599"/>
    <w:rsid w:val="001956D8"/>
    <w:rsid w:val="00195DE3"/>
    <w:rsid w:val="001A56A6"/>
    <w:rsid w:val="001B1156"/>
    <w:rsid w:val="001B1503"/>
    <w:rsid w:val="001B6DB5"/>
    <w:rsid w:val="001B708C"/>
    <w:rsid w:val="001C78EF"/>
    <w:rsid w:val="001D26F4"/>
    <w:rsid w:val="001D42C9"/>
    <w:rsid w:val="001D43AA"/>
    <w:rsid w:val="001E108E"/>
    <w:rsid w:val="001E1A72"/>
    <w:rsid w:val="001E26B6"/>
    <w:rsid w:val="001E585F"/>
    <w:rsid w:val="001E7AF9"/>
    <w:rsid w:val="001E7C8B"/>
    <w:rsid w:val="001F366A"/>
    <w:rsid w:val="001F4983"/>
    <w:rsid w:val="001F58C8"/>
    <w:rsid w:val="001F7B65"/>
    <w:rsid w:val="00202C8F"/>
    <w:rsid w:val="00212746"/>
    <w:rsid w:val="00215B25"/>
    <w:rsid w:val="002201B2"/>
    <w:rsid w:val="00222325"/>
    <w:rsid w:val="00225D52"/>
    <w:rsid w:val="00235606"/>
    <w:rsid w:val="00240971"/>
    <w:rsid w:val="0024155B"/>
    <w:rsid w:val="00247242"/>
    <w:rsid w:val="0024777B"/>
    <w:rsid w:val="00251265"/>
    <w:rsid w:val="00251E99"/>
    <w:rsid w:val="00254611"/>
    <w:rsid w:val="00262FAC"/>
    <w:rsid w:val="00265670"/>
    <w:rsid w:val="00272CFA"/>
    <w:rsid w:val="002739A2"/>
    <w:rsid w:val="00286D79"/>
    <w:rsid w:val="00287384"/>
    <w:rsid w:val="00290C5D"/>
    <w:rsid w:val="002921FD"/>
    <w:rsid w:val="002973CE"/>
    <w:rsid w:val="002A1A4A"/>
    <w:rsid w:val="002A3E35"/>
    <w:rsid w:val="002B0BC4"/>
    <w:rsid w:val="002B1AE5"/>
    <w:rsid w:val="002C684E"/>
    <w:rsid w:val="002D7200"/>
    <w:rsid w:val="002E2379"/>
    <w:rsid w:val="002F67A9"/>
    <w:rsid w:val="002F6BCA"/>
    <w:rsid w:val="002F6DB9"/>
    <w:rsid w:val="00300B24"/>
    <w:rsid w:val="00302450"/>
    <w:rsid w:val="003074F0"/>
    <w:rsid w:val="0031121A"/>
    <w:rsid w:val="00312EDD"/>
    <w:rsid w:val="00313376"/>
    <w:rsid w:val="003179D3"/>
    <w:rsid w:val="00323071"/>
    <w:rsid w:val="00324159"/>
    <w:rsid w:val="00324450"/>
    <w:rsid w:val="0033246E"/>
    <w:rsid w:val="00334D52"/>
    <w:rsid w:val="003418DD"/>
    <w:rsid w:val="00343461"/>
    <w:rsid w:val="003436BC"/>
    <w:rsid w:val="0034523A"/>
    <w:rsid w:val="00345303"/>
    <w:rsid w:val="0034588E"/>
    <w:rsid w:val="0035129A"/>
    <w:rsid w:val="00351326"/>
    <w:rsid w:val="0035306F"/>
    <w:rsid w:val="00357777"/>
    <w:rsid w:val="00361508"/>
    <w:rsid w:val="00370473"/>
    <w:rsid w:val="0037460B"/>
    <w:rsid w:val="00383718"/>
    <w:rsid w:val="00387ACE"/>
    <w:rsid w:val="003905E0"/>
    <w:rsid w:val="0039157C"/>
    <w:rsid w:val="0039784E"/>
    <w:rsid w:val="00397EB9"/>
    <w:rsid w:val="003A623F"/>
    <w:rsid w:val="003B2D3D"/>
    <w:rsid w:val="003B6A05"/>
    <w:rsid w:val="003C0912"/>
    <w:rsid w:val="003C0B20"/>
    <w:rsid w:val="003C5EB7"/>
    <w:rsid w:val="003C7D66"/>
    <w:rsid w:val="003D31FE"/>
    <w:rsid w:val="003D4933"/>
    <w:rsid w:val="003D638F"/>
    <w:rsid w:val="003E20E2"/>
    <w:rsid w:val="003E281D"/>
    <w:rsid w:val="003E4A4F"/>
    <w:rsid w:val="003F3D55"/>
    <w:rsid w:val="003F6DE3"/>
    <w:rsid w:val="0040288A"/>
    <w:rsid w:val="00407CB6"/>
    <w:rsid w:val="00411B8F"/>
    <w:rsid w:val="00413688"/>
    <w:rsid w:val="0042023D"/>
    <w:rsid w:val="004233E4"/>
    <w:rsid w:val="00423B92"/>
    <w:rsid w:val="00430246"/>
    <w:rsid w:val="004347D6"/>
    <w:rsid w:val="00437754"/>
    <w:rsid w:val="004419B5"/>
    <w:rsid w:val="00442A1B"/>
    <w:rsid w:val="00444561"/>
    <w:rsid w:val="004448C0"/>
    <w:rsid w:val="004567A3"/>
    <w:rsid w:val="004574EF"/>
    <w:rsid w:val="004604F8"/>
    <w:rsid w:val="0046454F"/>
    <w:rsid w:val="00471AE4"/>
    <w:rsid w:val="00471D1E"/>
    <w:rsid w:val="00476968"/>
    <w:rsid w:val="00490238"/>
    <w:rsid w:val="00490FAA"/>
    <w:rsid w:val="00491B32"/>
    <w:rsid w:val="0049713F"/>
    <w:rsid w:val="004B0400"/>
    <w:rsid w:val="004C0540"/>
    <w:rsid w:val="004C31EB"/>
    <w:rsid w:val="004C359B"/>
    <w:rsid w:val="004C49D2"/>
    <w:rsid w:val="004D2B1B"/>
    <w:rsid w:val="004D30FE"/>
    <w:rsid w:val="004E3ED4"/>
    <w:rsid w:val="004E695C"/>
    <w:rsid w:val="004F1A86"/>
    <w:rsid w:val="004F3B74"/>
    <w:rsid w:val="004F5F68"/>
    <w:rsid w:val="004F669C"/>
    <w:rsid w:val="004F7EE4"/>
    <w:rsid w:val="005013FB"/>
    <w:rsid w:val="0050204F"/>
    <w:rsid w:val="0050763E"/>
    <w:rsid w:val="00511C9A"/>
    <w:rsid w:val="00520394"/>
    <w:rsid w:val="0052287D"/>
    <w:rsid w:val="00523931"/>
    <w:rsid w:val="00524588"/>
    <w:rsid w:val="0052684B"/>
    <w:rsid w:val="0054094F"/>
    <w:rsid w:val="00541132"/>
    <w:rsid w:val="0054566F"/>
    <w:rsid w:val="005508F3"/>
    <w:rsid w:val="00552650"/>
    <w:rsid w:val="00554197"/>
    <w:rsid w:val="005556CC"/>
    <w:rsid w:val="0056757D"/>
    <w:rsid w:val="00567BCA"/>
    <w:rsid w:val="0057301C"/>
    <w:rsid w:val="00576B6B"/>
    <w:rsid w:val="00581D9C"/>
    <w:rsid w:val="0058232F"/>
    <w:rsid w:val="0058471B"/>
    <w:rsid w:val="0059082C"/>
    <w:rsid w:val="00592CC9"/>
    <w:rsid w:val="00597B9B"/>
    <w:rsid w:val="005A1522"/>
    <w:rsid w:val="005A15BF"/>
    <w:rsid w:val="005A1743"/>
    <w:rsid w:val="005A6228"/>
    <w:rsid w:val="005B2CB9"/>
    <w:rsid w:val="005B7FF4"/>
    <w:rsid w:val="005C1013"/>
    <w:rsid w:val="005C1854"/>
    <w:rsid w:val="005D175F"/>
    <w:rsid w:val="005D19ED"/>
    <w:rsid w:val="005E0C27"/>
    <w:rsid w:val="005E172D"/>
    <w:rsid w:val="005E54A4"/>
    <w:rsid w:val="005F2896"/>
    <w:rsid w:val="005F2C21"/>
    <w:rsid w:val="006023AD"/>
    <w:rsid w:val="006026F1"/>
    <w:rsid w:val="00602C52"/>
    <w:rsid w:val="00604BFE"/>
    <w:rsid w:val="006141FC"/>
    <w:rsid w:val="0061443D"/>
    <w:rsid w:val="006203C2"/>
    <w:rsid w:val="00623B87"/>
    <w:rsid w:val="006318BB"/>
    <w:rsid w:val="00633E8B"/>
    <w:rsid w:val="006423DC"/>
    <w:rsid w:val="00643075"/>
    <w:rsid w:val="00643B14"/>
    <w:rsid w:val="0064569E"/>
    <w:rsid w:val="006536E3"/>
    <w:rsid w:val="006658D0"/>
    <w:rsid w:val="006664CE"/>
    <w:rsid w:val="006703D1"/>
    <w:rsid w:val="00671924"/>
    <w:rsid w:val="0067421D"/>
    <w:rsid w:val="00674AF0"/>
    <w:rsid w:val="00675DD0"/>
    <w:rsid w:val="0067713C"/>
    <w:rsid w:val="00691498"/>
    <w:rsid w:val="0069344B"/>
    <w:rsid w:val="00694123"/>
    <w:rsid w:val="00695034"/>
    <w:rsid w:val="006B033A"/>
    <w:rsid w:val="006C1EC3"/>
    <w:rsid w:val="006C6F87"/>
    <w:rsid w:val="006C733C"/>
    <w:rsid w:val="006D24C0"/>
    <w:rsid w:val="006D5AB0"/>
    <w:rsid w:val="006E6714"/>
    <w:rsid w:val="006F1E46"/>
    <w:rsid w:val="006F2AC2"/>
    <w:rsid w:val="006F3D93"/>
    <w:rsid w:val="006F50A9"/>
    <w:rsid w:val="00705BF7"/>
    <w:rsid w:val="007215B6"/>
    <w:rsid w:val="0072360C"/>
    <w:rsid w:val="0072781A"/>
    <w:rsid w:val="0074176A"/>
    <w:rsid w:val="00747F47"/>
    <w:rsid w:val="00752887"/>
    <w:rsid w:val="00755212"/>
    <w:rsid w:val="0076488C"/>
    <w:rsid w:val="00764E0D"/>
    <w:rsid w:val="007722F1"/>
    <w:rsid w:val="007836B2"/>
    <w:rsid w:val="00787B0C"/>
    <w:rsid w:val="00794B4F"/>
    <w:rsid w:val="00794D0B"/>
    <w:rsid w:val="00794E99"/>
    <w:rsid w:val="00795906"/>
    <w:rsid w:val="00796EE5"/>
    <w:rsid w:val="007A142F"/>
    <w:rsid w:val="007B2E2A"/>
    <w:rsid w:val="007D3E66"/>
    <w:rsid w:val="007D4AB9"/>
    <w:rsid w:val="007D5D95"/>
    <w:rsid w:val="007E44D3"/>
    <w:rsid w:val="007E52AF"/>
    <w:rsid w:val="007E73EA"/>
    <w:rsid w:val="007E750A"/>
    <w:rsid w:val="007E7879"/>
    <w:rsid w:val="007F0A32"/>
    <w:rsid w:val="007F1442"/>
    <w:rsid w:val="00800213"/>
    <w:rsid w:val="0080045E"/>
    <w:rsid w:val="008005E7"/>
    <w:rsid w:val="008022C3"/>
    <w:rsid w:val="008059A5"/>
    <w:rsid w:val="00817D22"/>
    <w:rsid w:val="00825DAF"/>
    <w:rsid w:val="008309E9"/>
    <w:rsid w:val="00831C84"/>
    <w:rsid w:val="0083246D"/>
    <w:rsid w:val="008406F5"/>
    <w:rsid w:val="00842FF7"/>
    <w:rsid w:val="00846CD8"/>
    <w:rsid w:val="00850C48"/>
    <w:rsid w:val="00852077"/>
    <w:rsid w:val="00856A73"/>
    <w:rsid w:val="00860EA2"/>
    <w:rsid w:val="008635E3"/>
    <w:rsid w:val="00870CC9"/>
    <w:rsid w:val="0087222C"/>
    <w:rsid w:val="008753E7"/>
    <w:rsid w:val="008778A7"/>
    <w:rsid w:val="008838AD"/>
    <w:rsid w:val="008841A3"/>
    <w:rsid w:val="008933B8"/>
    <w:rsid w:val="00893B6E"/>
    <w:rsid w:val="00894420"/>
    <w:rsid w:val="00894588"/>
    <w:rsid w:val="008A3519"/>
    <w:rsid w:val="008A4AAC"/>
    <w:rsid w:val="008B09B8"/>
    <w:rsid w:val="008B3DE0"/>
    <w:rsid w:val="008B465C"/>
    <w:rsid w:val="008B635F"/>
    <w:rsid w:val="008B70F0"/>
    <w:rsid w:val="008C1321"/>
    <w:rsid w:val="008C432E"/>
    <w:rsid w:val="008C4531"/>
    <w:rsid w:val="008C6DDB"/>
    <w:rsid w:val="008D1374"/>
    <w:rsid w:val="008D3088"/>
    <w:rsid w:val="008D7844"/>
    <w:rsid w:val="008D7D2B"/>
    <w:rsid w:val="008E363C"/>
    <w:rsid w:val="008E4CEF"/>
    <w:rsid w:val="008F183F"/>
    <w:rsid w:val="008F2B28"/>
    <w:rsid w:val="008F2C2B"/>
    <w:rsid w:val="00904C6A"/>
    <w:rsid w:val="009148EA"/>
    <w:rsid w:val="00920FC1"/>
    <w:rsid w:val="0092175A"/>
    <w:rsid w:val="009220DB"/>
    <w:rsid w:val="00924EA8"/>
    <w:rsid w:val="00925E8D"/>
    <w:rsid w:val="00931834"/>
    <w:rsid w:val="0093191E"/>
    <w:rsid w:val="0093380B"/>
    <w:rsid w:val="0094441E"/>
    <w:rsid w:val="0094760F"/>
    <w:rsid w:val="00962FEE"/>
    <w:rsid w:val="0097616B"/>
    <w:rsid w:val="00993265"/>
    <w:rsid w:val="009959A7"/>
    <w:rsid w:val="009A1524"/>
    <w:rsid w:val="009A1727"/>
    <w:rsid w:val="009A528A"/>
    <w:rsid w:val="009B35A7"/>
    <w:rsid w:val="009B4D4C"/>
    <w:rsid w:val="009C7942"/>
    <w:rsid w:val="009D10ED"/>
    <w:rsid w:val="009D5250"/>
    <w:rsid w:val="009E2726"/>
    <w:rsid w:val="009E7385"/>
    <w:rsid w:val="009F1FCD"/>
    <w:rsid w:val="009F5E88"/>
    <w:rsid w:val="00A001ED"/>
    <w:rsid w:val="00A01214"/>
    <w:rsid w:val="00A0421E"/>
    <w:rsid w:val="00A04BE9"/>
    <w:rsid w:val="00A06465"/>
    <w:rsid w:val="00A10364"/>
    <w:rsid w:val="00A1157B"/>
    <w:rsid w:val="00A1688B"/>
    <w:rsid w:val="00A17162"/>
    <w:rsid w:val="00A17F53"/>
    <w:rsid w:val="00A204CF"/>
    <w:rsid w:val="00A26156"/>
    <w:rsid w:val="00A27860"/>
    <w:rsid w:val="00A3078E"/>
    <w:rsid w:val="00A40698"/>
    <w:rsid w:val="00A42C0B"/>
    <w:rsid w:val="00A44B46"/>
    <w:rsid w:val="00A4638F"/>
    <w:rsid w:val="00A47925"/>
    <w:rsid w:val="00A500B9"/>
    <w:rsid w:val="00A54F45"/>
    <w:rsid w:val="00A55A16"/>
    <w:rsid w:val="00A55EE2"/>
    <w:rsid w:val="00A57E09"/>
    <w:rsid w:val="00A64663"/>
    <w:rsid w:val="00A710B4"/>
    <w:rsid w:val="00A72134"/>
    <w:rsid w:val="00A74D2F"/>
    <w:rsid w:val="00A7721A"/>
    <w:rsid w:val="00A84E0C"/>
    <w:rsid w:val="00A860E9"/>
    <w:rsid w:val="00A8673A"/>
    <w:rsid w:val="00A902C2"/>
    <w:rsid w:val="00A90F37"/>
    <w:rsid w:val="00A92DD9"/>
    <w:rsid w:val="00AA319F"/>
    <w:rsid w:val="00AB1D53"/>
    <w:rsid w:val="00AB1E92"/>
    <w:rsid w:val="00AB2983"/>
    <w:rsid w:val="00AB527A"/>
    <w:rsid w:val="00AB7C13"/>
    <w:rsid w:val="00AC0ADB"/>
    <w:rsid w:val="00AC1C81"/>
    <w:rsid w:val="00AC34E6"/>
    <w:rsid w:val="00AC695F"/>
    <w:rsid w:val="00AD116C"/>
    <w:rsid w:val="00AD252A"/>
    <w:rsid w:val="00AD33FC"/>
    <w:rsid w:val="00AD6431"/>
    <w:rsid w:val="00AD7542"/>
    <w:rsid w:val="00AE179D"/>
    <w:rsid w:val="00AE24FC"/>
    <w:rsid w:val="00AE6DD5"/>
    <w:rsid w:val="00AF3769"/>
    <w:rsid w:val="00AF7B59"/>
    <w:rsid w:val="00B03DE2"/>
    <w:rsid w:val="00B13CD8"/>
    <w:rsid w:val="00B1616D"/>
    <w:rsid w:val="00B234C6"/>
    <w:rsid w:val="00B2680F"/>
    <w:rsid w:val="00B3385D"/>
    <w:rsid w:val="00B36E2C"/>
    <w:rsid w:val="00B374FA"/>
    <w:rsid w:val="00B43792"/>
    <w:rsid w:val="00B54880"/>
    <w:rsid w:val="00B554C9"/>
    <w:rsid w:val="00B61434"/>
    <w:rsid w:val="00B76D47"/>
    <w:rsid w:val="00B770D0"/>
    <w:rsid w:val="00B87409"/>
    <w:rsid w:val="00B91578"/>
    <w:rsid w:val="00BA0443"/>
    <w:rsid w:val="00BA14D4"/>
    <w:rsid w:val="00BA6871"/>
    <w:rsid w:val="00BB39EE"/>
    <w:rsid w:val="00BB405F"/>
    <w:rsid w:val="00BC564F"/>
    <w:rsid w:val="00BC60FA"/>
    <w:rsid w:val="00BD1D04"/>
    <w:rsid w:val="00BD2664"/>
    <w:rsid w:val="00BD4018"/>
    <w:rsid w:val="00BE0135"/>
    <w:rsid w:val="00BE3091"/>
    <w:rsid w:val="00BE4694"/>
    <w:rsid w:val="00BE56FC"/>
    <w:rsid w:val="00BF1835"/>
    <w:rsid w:val="00BF542C"/>
    <w:rsid w:val="00BF6C9C"/>
    <w:rsid w:val="00C008FF"/>
    <w:rsid w:val="00C12A17"/>
    <w:rsid w:val="00C12BB5"/>
    <w:rsid w:val="00C171EA"/>
    <w:rsid w:val="00C23CBC"/>
    <w:rsid w:val="00C23E22"/>
    <w:rsid w:val="00C252B9"/>
    <w:rsid w:val="00C3116C"/>
    <w:rsid w:val="00C321C6"/>
    <w:rsid w:val="00C35891"/>
    <w:rsid w:val="00C3662F"/>
    <w:rsid w:val="00C37B75"/>
    <w:rsid w:val="00C4141C"/>
    <w:rsid w:val="00C56D38"/>
    <w:rsid w:val="00C65273"/>
    <w:rsid w:val="00C72106"/>
    <w:rsid w:val="00C745F2"/>
    <w:rsid w:val="00C764D7"/>
    <w:rsid w:val="00C77494"/>
    <w:rsid w:val="00C824D8"/>
    <w:rsid w:val="00C85515"/>
    <w:rsid w:val="00C86842"/>
    <w:rsid w:val="00C9503D"/>
    <w:rsid w:val="00C966CE"/>
    <w:rsid w:val="00C97461"/>
    <w:rsid w:val="00CA1260"/>
    <w:rsid w:val="00CA33BE"/>
    <w:rsid w:val="00CB1763"/>
    <w:rsid w:val="00CB67A7"/>
    <w:rsid w:val="00CC0796"/>
    <w:rsid w:val="00CD0639"/>
    <w:rsid w:val="00CD66F7"/>
    <w:rsid w:val="00CE1D31"/>
    <w:rsid w:val="00CE60D2"/>
    <w:rsid w:val="00CE7346"/>
    <w:rsid w:val="00D02A3E"/>
    <w:rsid w:val="00D04ABC"/>
    <w:rsid w:val="00D068CB"/>
    <w:rsid w:val="00D13A48"/>
    <w:rsid w:val="00D140A1"/>
    <w:rsid w:val="00D20D8E"/>
    <w:rsid w:val="00D24F89"/>
    <w:rsid w:val="00D25551"/>
    <w:rsid w:val="00D2571B"/>
    <w:rsid w:val="00D320DF"/>
    <w:rsid w:val="00D40ACF"/>
    <w:rsid w:val="00D42507"/>
    <w:rsid w:val="00D456D1"/>
    <w:rsid w:val="00D537DC"/>
    <w:rsid w:val="00D56F8B"/>
    <w:rsid w:val="00D62073"/>
    <w:rsid w:val="00D638E4"/>
    <w:rsid w:val="00D66004"/>
    <w:rsid w:val="00D66B54"/>
    <w:rsid w:val="00D7108F"/>
    <w:rsid w:val="00D71F34"/>
    <w:rsid w:val="00D75EF0"/>
    <w:rsid w:val="00D76A1D"/>
    <w:rsid w:val="00D82140"/>
    <w:rsid w:val="00D8764F"/>
    <w:rsid w:val="00D9138F"/>
    <w:rsid w:val="00D91D59"/>
    <w:rsid w:val="00D97C44"/>
    <w:rsid w:val="00DA1001"/>
    <w:rsid w:val="00DA2EF5"/>
    <w:rsid w:val="00DA3A83"/>
    <w:rsid w:val="00DA51E6"/>
    <w:rsid w:val="00DA774E"/>
    <w:rsid w:val="00DC091B"/>
    <w:rsid w:val="00DC43F9"/>
    <w:rsid w:val="00DC79FB"/>
    <w:rsid w:val="00DD37D2"/>
    <w:rsid w:val="00DD7B46"/>
    <w:rsid w:val="00DE029D"/>
    <w:rsid w:val="00DE0A2E"/>
    <w:rsid w:val="00DE23A2"/>
    <w:rsid w:val="00DE263C"/>
    <w:rsid w:val="00DE6356"/>
    <w:rsid w:val="00E0142E"/>
    <w:rsid w:val="00E1095C"/>
    <w:rsid w:val="00E11E4A"/>
    <w:rsid w:val="00E12900"/>
    <w:rsid w:val="00E216BF"/>
    <w:rsid w:val="00E25A2A"/>
    <w:rsid w:val="00E30D2E"/>
    <w:rsid w:val="00E32055"/>
    <w:rsid w:val="00E3273A"/>
    <w:rsid w:val="00E427AD"/>
    <w:rsid w:val="00E468F8"/>
    <w:rsid w:val="00E56506"/>
    <w:rsid w:val="00E568D4"/>
    <w:rsid w:val="00E614B2"/>
    <w:rsid w:val="00E64986"/>
    <w:rsid w:val="00E72907"/>
    <w:rsid w:val="00E7472A"/>
    <w:rsid w:val="00E770D2"/>
    <w:rsid w:val="00E83224"/>
    <w:rsid w:val="00E85A38"/>
    <w:rsid w:val="00E911B8"/>
    <w:rsid w:val="00E930EF"/>
    <w:rsid w:val="00E95087"/>
    <w:rsid w:val="00E96A76"/>
    <w:rsid w:val="00E96A99"/>
    <w:rsid w:val="00EA16A2"/>
    <w:rsid w:val="00EA2AC3"/>
    <w:rsid w:val="00EB170F"/>
    <w:rsid w:val="00EB3B33"/>
    <w:rsid w:val="00EC1E8F"/>
    <w:rsid w:val="00EC7ABF"/>
    <w:rsid w:val="00ED3030"/>
    <w:rsid w:val="00ED39CD"/>
    <w:rsid w:val="00ED4BD5"/>
    <w:rsid w:val="00ED7362"/>
    <w:rsid w:val="00EE369B"/>
    <w:rsid w:val="00EE55D7"/>
    <w:rsid w:val="00EF06F3"/>
    <w:rsid w:val="00EF23CB"/>
    <w:rsid w:val="00EF2C32"/>
    <w:rsid w:val="00EF744E"/>
    <w:rsid w:val="00EF7A5F"/>
    <w:rsid w:val="00EF7C43"/>
    <w:rsid w:val="00F0730D"/>
    <w:rsid w:val="00F12257"/>
    <w:rsid w:val="00F134E0"/>
    <w:rsid w:val="00F14411"/>
    <w:rsid w:val="00F14C11"/>
    <w:rsid w:val="00F22B3D"/>
    <w:rsid w:val="00F230F6"/>
    <w:rsid w:val="00F23577"/>
    <w:rsid w:val="00F26D6A"/>
    <w:rsid w:val="00F26EEA"/>
    <w:rsid w:val="00F27F48"/>
    <w:rsid w:val="00F30CD0"/>
    <w:rsid w:val="00F3448A"/>
    <w:rsid w:val="00F41D71"/>
    <w:rsid w:val="00F4292C"/>
    <w:rsid w:val="00F43A83"/>
    <w:rsid w:val="00F46890"/>
    <w:rsid w:val="00F52C4F"/>
    <w:rsid w:val="00F57F1E"/>
    <w:rsid w:val="00F704CB"/>
    <w:rsid w:val="00F70889"/>
    <w:rsid w:val="00F82DFC"/>
    <w:rsid w:val="00F84C95"/>
    <w:rsid w:val="00F975DE"/>
    <w:rsid w:val="00FA2B7D"/>
    <w:rsid w:val="00FB2840"/>
    <w:rsid w:val="00FC01A5"/>
    <w:rsid w:val="00FC1D45"/>
    <w:rsid w:val="00FC2581"/>
    <w:rsid w:val="00FE038F"/>
    <w:rsid w:val="00FE0E47"/>
    <w:rsid w:val="00FE6FC7"/>
    <w:rsid w:val="00FF0321"/>
    <w:rsid w:val="00FF0910"/>
    <w:rsid w:val="00FF2AF5"/>
    <w:rsid w:val="00FF5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EDEB5"/>
  <w15:docId w15:val="{B0748F34-1B7C-43FE-870A-FED4E4E0E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41132"/>
    <w:pPr>
      <w:spacing w:after="200" w:line="276" w:lineRule="auto"/>
    </w:pPr>
    <w:rPr>
      <w:sz w:val="22"/>
      <w:szCs w:val="22"/>
      <w:lang w:val="ru-RU" w:eastAsia="ru-RU"/>
    </w:rPr>
  </w:style>
  <w:style w:type="paragraph" w:styleId="10">
    <w:name w:val="heading 1"/>
    <w:aliases w:val="Document Header1,H1,Введение...,Б1,Heading 1iz,Б11,Заголовок 1_стандарта,Заголовок параграфа (1.),Headi...,h1,Heading 1 Char1,Заголов,Заголовок 1 Знак1,Заголовок 1 Знак Знак,1,app heading 1,ITT t1,II+,I,H11,H12,H13,H14,H15,H16,H17,H18,H111"/>
    <w:basedOn w:val="a0"/>
    <w:next w:val="a0"/>
    <w:link w:val="12"/>
    <w:uiPriority w:val="99"/>
    <w:qFormat/>
    <w:rsid w:val="002F67A9"/>
    <w:pPr>
      <w:keepNext/>
      <w:keepLines/>
      <w:pageBreakBefore/>
      <w:suppressAutoHyphens/>
      <w:spacing w:before="480" w:after="240" w:line="240" w:lineRule="auto"/>
      <w:jc w:val="both"/>
      <w:outlineLvl w:val="0"/>
    </w:pPr>
    <w:rPr>
      <w:rFonts w:ascii="Times New Roman" w:hAnsi="Times New Roman" w:cs="Arial"/>
      <w:b/>
      <w:bCs/>
      <w:kern w:val="28"/>
      <w:sz w:val="24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0"/>
    <w:next w:val="a0"/>
    <w:link w:val="20"/>
    <w:qFormat/>
    <w:rsid w:val="002F67A9"/>
    <w:pPr>
      <w:keepNext/>
      <w:tabs>
        <w:tab w:val="left" w:pos="851"/>
      </w:tabs>
      <w:suppressAutoHyphens/>
      <w:spacing w:before="360" w:after="120" w:line="240" w:lineRule="auto"/>
      <w:outlineLvl w:val="1"/>
    </w:pPr>
    <w:rPr>
      <w:rFonts w:ascii="Times New Roman" w:hAnsi="Times New Roman"/>
      <w:b/>
      <w:bCs/>
      <w:sz w:val="24"/>
      <w:szCs w:val="32"/>
    </w:rPr>
  </w:style>
  <w:style w:type="paragraph" w:styleId="3">
    <w:name w:val="heading 3"/>
    <w:basedOn w:val="a0"/>
    <w:next w:val="a0"/>
    <w:link w:val="30"/>
    <w:qFormat/>
    <w:rsid w:val="002F67A9"/>
    <w:pPr>
      <w:keepNext/>
      <w:suppressAutoHyphens/>
      <w:spacing w:before="120" w:after="120" w:line="240" w:lineRule="auto"/>
      <w:outlineLvl w:val="2"/>
    </w:pPr>
    <w:rPr>
      <w:rFonts w:ascii="Times New Roman" w:hAnsi="Times New Roman"/>
      <w:bCs/>
      <w:sz w:val="24"/>
      <w:szCs w:val="28"/>
    </w:rPr>
  </w:style>
  <w:style w:type="paragraph" w:styleId="4">
    <w:name w:val="heading 4"/>
    <w:aliases w:val="Заголовок 4 Знак1,Заголовок 4 Знак Знак"/>
    <w:basedOn w:val="a0"/>
    <w:next w:val="a0"/>
    <w:link w:val="40"/>
    <w:qFormat/>
    <w:rsid w:val="002F67A9"/>
    <w:pPr>
      <w:keepNext/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hAnsi="Times New Roman"/>
      <w:b/>
      <w:bCs/>
      <w:i/>
      <w:iCs/>
      <w:sz w:val="28"/>
      <w:szCs w:val="28"/>
    </w:rPr>
  </w:style>
  <w:style w:type="paragraph" w:styleId="5">
    <w:name w:val="heading 5"/>
    <w:aliases w:val="Заголовок 5 Знак1,Заголовок 5 Знак Знак"/>
    <w:basedOn w:val="a0"/>
    <w:next w:val="a0"/>
    <w:link w:val="50"/>
    <w:qFormat/>
    <w:rsid w:val="002F67A9"/>
    <w:pPr>
      <w:keepNext/>
      <w:suppressAutoHyphens/>
      <w:spacing w:before="60" w:after="120" w:line="360" w:lineRule="auto"/>
      <w:jc w:val="both"/>
      <w:outlineLvl w:val="4"/>
    </w:pPr>
    <w:rPr>
      <w:rFonts w:ascii="Times New Roman" w:hAnsi="Times New Roman"/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2F67A9"/>
    <w:pPr>
      <w:widowControl w:val="0"/>
      <w:suppressAutoHyphens/>
      <w:spacing w:before="240" w:after="60" w:line="360" w:lineRule="auto"/>
      <w:jc w:val="both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2F67A9"/>
    <w:pPr>
      <w:widowControl w:val="0"/>
      <w:suppressAutoHyphens/>
      <w:spacing w:before="240" w:after="60" w:line="360" w:lineRule="auto"/>
      <w:jc w:val="both"/>
      <w:outlineLvl w:val="6"/>
    </w:pPr>
    <w:rPr>
      <w:rFonts w:ascii="Times New Roman" w:hAnsi="Times New Roman"/>
      <w:sz w:val="26"/>
      <w:szCs w:val="26"/>
    </w:rPr>
  </w:style>
  <w:style w:type="paragraph" w:styleId="8">
    <w:name w:val="heading 8"/>
    <w:basedOn w:val="a0"/>
    <w:next w:val="a0"/>
    <w:link w:val="80"/>
    <w:qFormat/>
    <w:rsid w:val="002F67A9"/>
    <w:pPr>
      <w:widowControl w:val="0"/>
      <w:suppressAutoHyphens/>
      <w:spacing w:before="240" w:after="60" w:line="360" w:lineRule="auto"/>
      <w:jc w:val="both"/>
      <w:outlineLvl w:val="7"/>
    </w:pPr>
    <w:rPr>
      <w:rFonts w:ascii="Times New Roman" w:hAnsi="Times New Roman"/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2F67A9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Введение... Знак,Б1 Знак,Heading 1iz Знак,Б11 Знак,Заголовок 1_стандарта Знак,Заголовок параграфа (1.) Знак,Headi... Знак,h1 Знак,Heading 1 Char1 Знак,Заголов Знак,Заголовок 1 Знак1 Знак,1 Знак,ITT t1 Знак"/>
    <w:basedOn w:val="a1"/>
    <w:link w:val="10"/>
    <w:rsid w:val="002F67A9"/>
    <w:rPr>
      <w:rFonts w:ascii="Times New Roman" w:eastAsia="Times New Roman" w:hAnsi="Times New Roman" w:cs="Arial"/>
      <w:b/>
      <w:bCs/>
      <w:kern w:val="28"/>
      <w:sz w:val="24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1"/>
    <w:link w:val="2"/>
    <w:semiHidden/>
    <w:rsid w:val="002F67A9"/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30">
    <w:name w:val="Заголовок 3 Знак"/>
    <w:basedOn w:val="a1"/>
    <w:link w:val="3"/>
    <w:rsid w:val="002F67A9"/>
    <w:rPr>
      <w:rFonts w:ascii="Times New Roman" w:eastAsia="Times New Roman" w:hAnsi="Times New Roman" w:cs="Times New Roman"/>
      <w:bCs/>
      <w:sz w:val="24"/>
      <w:szCs w:val="28"/>
    </w:rPr>
  </w:style>
  <w:style w:type="character" w:customStyle="1" w:styleId="40">
    <w:name w:val="Заголовок 4 Знак"/>
    <w:aliases w:val="Заголовок 4 Знак1 Знак,Заголовок 4 Знак Знак Знак"/>
    <w:basedOn w:val="a1"/>
    <w:link w:val="4"/>
    <w:semiHidden/>
    <w:rsid w:val="002F67A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aliases w:val="Заголовок 5 Знак1 Знак,Заголовок 5 Знак Знак Знак"/>
    <w:basedOn w:val="a1"/>
    <w:link w:val="5"/>
    <w:semiHidden/>
    <w:rsid w:val="002F67A9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semiHidden/>
    <w:rsid w:val="002F67A9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1"/>
    <w:link w:val="7"/>
    <w:semiHidden/>
    <w:rsid w:val="002F67A9"/>
    <w:rPr>
      <w:rFonts w:ascii="Times New Roman" w:eastAsia="Times New Roman" w:hAnsi="Times New Roman" w:cs="Times New Roman"/>
      <w:sz w:val="26"/>
      <w:szCs w:val="26"/>
    </w:rPr>
  </w:style>
  <w:style w:type="character" w:customStyle="1" w:styleId="80">
    <w:name w:val="Заголовок 8 Знак"/>
    <w:basedOn w:val="a1"/>
    <w:link w:val="8"/>
    <w:semiHidden/>
    <w:rsid w:val="002F67A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semiHidden/>
    <w:rsid w:val="002F67A9"/>
    <w:rPr>
      <w:rFonts w:ascii="Arial" w:eastAsia="Times New Roman" w:hAnsi="Arial" w:cs="Arial"/>
    </w:rPr>
  </w:style>
  <w:style w:type="character" w:styleId="a4">
    <w:name w:val="Hyperlink"/>
    <w:basedOn w:val="a1"/>
    <w:uiPriority w:val="99"/>
    <w:unhideWhenUsed/>
    <w:rsid w:val="002F67A9"/>
    <w:rPr>
      <w:color w:val="0000FF"/>
      <w:u w:val="single"/>
    </w:rPr>
  </w:style>
  <w:style w:type="character" w:customStyle="1" w:styleId="120">
    <w:name w:val="Заголовок 1 Знак2"/>
    <w:aliases w:val="Document Header1 Знак1,H1 Знак1,Введение... Знак1,Б1 Знак1,Heading 1iz Знак1,Б11 Знак1,Заголовок 1_стандарта Знак1,Заголовок параграфа (1.) Знак1,Headi... Знак1,h1 Знак1,Heading 1 Char1 Знак1,Заголов Знак1,Заголовок 1 Знак1 Знак1"/>
    <w:basedOn w:val="a1"/>
    <w:rsid w:val="002F67A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1"/>
    <w:aliases w:val="H2 Знак2,H2 Знак Знак1,Заголовок 21 Знак1,2 Знак1,h2 Знак1,Б2 Знак1,RTC Знак1,iz2 Знак1,Раздел Знак Знак1,Numbered text 3 Знак1,HD2 Знак1,heading 2 Знак1,Heading 2 Hidden Знак1,Gliederung2 Знак1,Gliederung Знак1,Indented Heading Знак1"/>
    <w:basedOn w:val="a1"/>
    <w:semiHidden/>
    <w:rsid w:val="002F67A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5">
    <w:name w:val="Normal (Web)"/>
    <w:basedOn w:val="a0"/>
    <w:uiPriority w:val="99"/>
    <w:semiHidden/>
    <w:unhideWhenUsed/>
    <w:rsid w:val="002F67A9"/>
    <w:pPr>
      <w:spacing w:before="100" w:beforeAutospacing="1" w:after="100" w:afterAutospacing="1" w:line="240" w:lineRule="auto"/>
    </w:pPr>
    <w:rPr>
      <w:rFonts w:ascii="Arial" w:hAnsi="Arial"/>
      <w:sz w:val="20"/>
      <w:szCs w:val="20"/>
    </w:rPr>
  </w:style>
  <w:style w:type="paragraph" w:styleId="13">
    <w:name w:val="toc 1"/>
    <w:basedOn w:val="a0"/>
    <w:next w:val="a0"/>
    <w:autoRedefine/>
    <w:uiPriority w:val="39"/>
    <w:semiHidden/>
    <w:unhideWhenUsed/>
    <w:rsid w:val="002F67A9"/>
    <w:pPr>
      <w:spacing w:before="240" w:after="120" w:line="360" w:lineRule="auto"/>
      <w:ind w:left="568" w:firstLine="567"/>
    </w:pPr>
    <w:rPr>
      <w:rFonts w:ascii="Times New Roman" w:hAnsi="Times New Roman"/>
      <w:b/>
      <w:bCs/>
      <w:sz w:val="28"/>
      <w:szCs w:val="24"/>
    </w:rPr>
  </w:style>
  <w:style w:type="paragraph" w:styleId="a6">
    <w:name w:val="footnote text"/>
    <w:basedOn w:val="a0"/>
    <w:link w:val="a7"/>
    <w:uiPriority w:val="99"/>
    <w:unhideWhenUsed/>
    <w:rsid w:val="002F67A9"/>
    <w:pPr>
      <w:spacing w:after="120" w:line="240" w:lineRule="auto"/>
      <w:ind w:left="568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rsid w:val="002F67A9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1"/>
    <w:link w:val="a9"/>
    <w:semiHidden/>
    <w:rsid w:val="002F67A9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annotation text"/>
    <w:basedOn w:val="a0"/>
    <w:link w:val="a8"/>
    <w:semiHidden/>
    <w:unhideWhenUsed/>
    <w:rsid w:val="002F67A9"/>
    <w:pPr>
      <w:spacing w:after="120" w:line="360" w:lineRule="auto"/>
      <w:ind w:left="568"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1"/>
    <w:link w:val="ab"/>
    <w:uiPriority w:val="99"/>
    <w:rsid w:val="002F67A9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b">
    <w:name w:val="header"/>
    <w:basedOn w:val="a0"/>
    <w:link w:val="aa"/>
    <w:uiPriority w:val="99"/>
    <w:unhideWhenUsed/>
    <w:rsid w:val="002F67A9"/>
    <w:pPr>
      <w:pBdr>
        <w:bottom w:val="single" w:sz="4" w:space="1" w:color="auto"/>
      </w:pBdr>
      <w:tabs>
        <w:tab w:val="center" w:pos="4153"/>
        <w:tab w:val="right" w:pos="8306"/>
      </w:tabs>
      <w:spacing w:after="120" w:line="240" w:lineRule="auto"/>
      <w:ind w:left="568"/>
      <w:jc w:val="center"/>
    </w:pPr>
    <w:rPr>
      <w:rFonts w:ascii="Times New Roman" w:hAnsi="Times New Roman"/>
      <w:i/>
      <w:iCs/>
      <w:sz w:val="20"/>
      <w:szCs w:val="20"/>
    </w:rPr>
  </w:style>
  <w:style w:type="paragraph" w:styleId="ac">
    <w:name w:val="footer"/>
    <w:basedOn w:val="a0"/>
    <w:link w:val="ad"/>
    <w:uiPriority w:val="99"/>
    <w:unhideWhenUsed/>
    <w:rsid w:val="002F67A9"/>
    <w:pPr>
      <w:tabs>
        <w:tab w:val="center" w:pos="4253"/>
        <w:tab w:val="right" w:pos="9356"/>
      </w:tabs>
      <w:spacing w:after="120" w:line="240" w:lineRule="auto"/>
      <w:ind w:left="568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Нижний колонтитул Знак"/>
    <w:basedOn w:val="a1"/>
    <w:link w:val="ac"/>
    <w:uiPriority w:val="99"/>
    <w:rsid w:val="002F67A9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Bullet"/>
    <w:basedOn w:val="a0"/>
    <w:autoRedefine/>
    <w:semiHidden/>
    <w:unhideWhenUsed/>
    <w:rsid w:val="002F67A9"/>
    <w:pPr>
      <w:tabs>
        <w:tab w:val="num" w:pos="567"/>
      </w:tabs>
      <w:spacing w:after="120" w:line="360" w:lineRule="auto"/>
      <w:ind w:left="360" w:hanging="360"/>
      <w:jc w:val="both"/>
    </w:pPr>
    <w:rPr>
      <w:rFonts w:ascii="Times New Roman" w:hAnsi="Times New Roman"/>
      <w:sz w:val="28"/>
      <w:szCs w:val="28"/>
    </w:rPr>
  </w:style>
  <w:style w:type="paragraph" w:styleId="af">
    <w:name w:val="List Number"/>
    <w:basedOn w:val="a0"/>
    <w:semiHidden/>
    <w:unhideWhenUsed/>
    <w:rsid w:val="002F67A9"/>
    <w:pPr>
      <w:tabs>
        <w:tab w:val="num" w:pos="1134"/>
      </w:tabs>
      <w:autoSpaceDE w:val="0"/>
      <w:autoSpaceDN w:val="0"/>
      <w:spacing w:before="60" w:after="120" w:line="360" w:lineRule="auto"/>
      <w:ind w:left="1134" w:hanging="567"/>
      <w:jc w:val="both"/>
    </w:pPr>
    <w:rPr>
      <w:rFonts w:ascii="Times New Roman" w:hAnsi="Times New Roman"/>
      <w:sz w:val="28"/>
      <w:szCs w:val="28"/>
    </w:rPr>
  </w:style>
  <w:style w:type="paragraph" w:styleId="af0">
    <w:name w:val="Title"/>
    <w:basedOn w:val="a0"/>
    <w:link w:val="af1"/>
    <w:qFormat/>
    <w:rsid w:val="002F67A9"/>
    <w:pPr>
      <w:spacing w:after="120" w:line="240" w:lineRule="auto"/>
      <w:ind w:left="568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1">
    <w:name w:val="Заголовок Знак"/>
    <w:basedOn w:val="a1"/>
    <w:link w:val="af0"/>
    <w:rsid w:val="002F67A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2">
    <w:name w:val="Основной текст Знак"/>
    <w:aliases w:val="Основной текст таблиц Знак1,в таблице Знак1,таблицы Знак1,в таблицах Знак1"/>
    <w:basedOn w:val="a1"/>
    <w:link w:val="af3"/>
    <w:locked/>
    <w:rsid w:val="002F67A9"/>
    <w:rPr>
      <w:rFonts w:ascii="Times New Roman" w:hAnsi="Times New Roman" w:cs="Times New Roman"/>
      <w:sz w:val="28"/>
      <w:szCs w:val="24"/>
    </w:rPr>
  </w:style>
  <w:style w:type="paragraph" w:styleId="af3">
    <w:name w:val="Body Text"/>
    <w:aliases w:val="Основной текст таблиц,в таблице,таблицы,в таблицах"/>
    <w:basedOn w:val="a0"/>
    <w:link w:val="af2"/>
    <w:unhideWhenUsed/>
    <w:rsid w:val="002F67A9"/>
    <w:pPr>
      <w:tabs>
        <w:tab w:val="right" w:pos="9360"/>
      </w:tabs>
      <w:spacing w:after="120" w:line="240" w:lineRule="auto"/>
      <w:ind w:left="568"/>
    </w:pPr>
    <w:rPr>
      <w:rFonts w:ascii="Times New Roman" w:hAnsi="Times New Roman"/>
      <w:sz w:val="28"/>
      <w:szCs w:val="24"/>
    </w:rPr>
  </w:style>
  <w:style w:type="character" w:customStyle="1" w:styleId="14">
    <w:name w:val="Основной текст Знак1"/>
    <w:aliases w:val="Основной текст таблиц Знак,в таблице Знак,таблицы Знак,в таблицах Знак"/>
    <w:basedOn w:val="a1"/>
    <w:semiHidden/>
    <w:rsid w:val="002F67A9"/>
  </w:style>
  <w:style w:type="character" w:customStyle="1" w:styleId="af4">
    <w:name w:val="Основной текст с отступом Знак"/>
    <w:aliases w:val="текст Знак"/>
    <w:basedOn w:val="a1"/>
    <w:link w:val="af5"/>
    <w:semiHidden/>
    <w:locked/>
    <w:rsid w:val="002F67A9"/>
    <w:rPr>
      <w:rFonts w:ascii="Times New Roman" w:hAnsi="Times New Roman" w:cs="Times New Roman"/>
      <w:sz w:val="28"/>
      <w:szCs w:val="28"/>
    </w:rPr>
  </w:style>
  <w:style w:type="paragraph" w:styleId="af5">
    <w:name w:val="Body Text Indent"/>
    <w:aliases w:val="текст"/>
    <w:basedOn w:val="a0"/>
    <w:link w:val="af4"/>
    <w:semiHidden/>
    <w:unhideWhenUsed/>
    <w:rsid w:val="002F67A9"/>
    <w:pPr>
      <w:spacing w:after="120" w:line="240" w:lineRule="auto"/>
      <w:ind w:left="568"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15">
    <w:name w:val="Основной текст с отступом Знак1"/>
    <w:aliases w:val="текст Знак1"/>
    <w:basedOn w:val="a1"/>
    <w:semiHidden/>
    <w:rsid w:val="002F67A9"/>
  </w:style>
  <w:style w:type="paragraph" w:styleId="af6">
    <w:name w:val="Subtitle"/>
    <w:basedOn w:val="a0"/>
    <w:link w:val="af7"/>
    <w:qFormat/>
    <w:rsid w:val="002F67A9"/>
    <w:pPr>
      <w:spacing w:after="120" w:line="240" w:lineRule="auto"/>
      <w:ind w:left="568" w:firstLine="23"/>
    </w:pPr>
    <w:rPr>
      <w:rFonts w:ascii="Times New Roman" w:hAnsi="Times New Roman"/>
      <w:b/>
      <w:szCs w:val="20"/>
    </w:rPr>
  </w:style>
  <w:style w:type="character" w:customStyle="1" w:styleId="af7">
    <w:name w:val="Подзаголовок Знак"/>
    <w:basedOn w:val="a1"/>
    <w:link w:val="af6"/>
    <w:rsid w:val="002F67A9"/>
    <w:rPr>
      <w:rFonts w:ascii="Times New Roman" w:eastAsia="Times New Roman" w:hAnsi="Times New Roman" w:cs="Times New Roman"/>
      <w:b/>
      <w:szCs w:val="20"/>
    </w:rPr>
  </w:style>
  <w:style w:type="character" w:customStyle="1" w:styleId="af8">
    <w:name w:val="Приветствие Знак"/>
    <w:basedOn w:val="a1"/>
    <w:link w:val="af9"/>
    <w:semiHidden/>
    <w:rsid w:val="002F67A9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Salutation"/>
    <w:basedOn w:val="a0"/>
    <w:next w:val="a0"/>
    <w:link w:val="af8"/>
    <w:semiHidden/>
    <w:unhideWhenUsed/>
    <w:rsid w:val="002F67A9"/>
    <w:pPr>
      <w:spacing w:after="120" w:line="240" w:lineRule="auto"/>
      <w:ind w:left="568"/>
    </w:pPr>
    <w:rPr>
      <w:rFonts w:ascii="Times New Roman" w:hAnsi="Times New Roman"/>
      <w:sz w:val="24"/>
      <w:szCs w:val="24"/>
    </w:rPr>
  </w:style>
  <w:style w:type="paragraph" w:styleId="22">
    <w:name w:val="Body Text 2"/>
    <w:basedOn w:val="a0"/>
    <w:link w:val="23"/>
    <w:unhideWhenUsed/>
    <w:rsid w:val="002F67A9"/>
    <w:pPr>
      <w:spacing w:after="120" w:line="360" w:lineRule="auto"/>
      <w:ind w:left="568"/>
      <w:jc w:val="both"/>
    </w:pPr>
    <w:rPr>
      <w:rFonts w:ascii="Times New Roman" w:hAnsi="Times New Roman"/>
      <w:szCs w:val="28"/>
    </w:rPr>
  </w:style>
  <w:style w:type="character" w:customStyle="1" w:styleId="23">
    <w:name w:val="Основной текст 2 Знак"/>
    <w:basedOn w:val="a1"/>
    <w:link w:val="22"/>
    <w:rsid w:val="002F67A9"/>
    <w:rPr>
      <w:rFonts w:ascii="Times New Roman" w:eastAsia="Times New Roman" w:hAnsi="Times New Roman" w:cs="Times New Roman"/>
      <w:szCs w:val="28"/>
    </w:rPr>
  </w:style>
  <w:style w:type="paragraph" w:styleId="31">
    <w:name w:val="Body Text 3"/>
    <w:basedOn w:val="a0"/>
    <w:link w:val="32"/>
    <w:unhideWhenUsed/>
    <w:rsid w:val="002F67A9"/>
    <w:pPr>
      <w:numPr>
        <w:ilvl w:val="12"/>
      </w:numPr>
      <w:spacing w:after="120" w:line="240" w:lineRule="auto"/>
      <w:jc w:val="center"/>
    </w:pPr>
    <w:rPr>
      <w:rFonts w:ascii="Times New Roman" w:hAnsi="Times New Roman"/>
      <w:szCs w:val="28"/>
    </w:rPr>
  </w:style>
  <w:style w:type="character" w:customStyle="1" w:styleId="32">
    <w:name w:val="Основной текст 3 Знак"/>
    <w:basedOn w:val="a1"/>
    <w:link w:val="31"/>
    <w:rsid w:val="002F67A9"/>
    <w:rPr>
      <w:rFonts w:ascii="Times New Roman" w:eastAsia="Times New Roman" w:hAnsi="Times New Roman" w:cs="Times New Roman"/>
      <w:szCs w:val="28"/>
    </w:rPr>
  </w:style>
  <w:style w:type="character" w:customStyle="1" w:styleId="24">
    <w:name w:val="Основной текст с отступом 2 Знак"/>
    <w:basedOn w:val="a1"/>
    <w:link w:val="25"/>
    <w:semiHidden/>
    <w:rsid w:val="002F67A9"/>
    <w:rPr>
      <w:rFonts w:ascii="Times New Roman" w:eastAsia="Times New Roman" w:hAnsi="Times New Roman" w:cs="Times New Roman"/>
      <w:sz w:val="24"/>
      <w:szCs w:val="28"/>
    </w:rPr>
  </w:style>
  <w:style w:type="paragraph" w:styleId="25">
    <w:name w:val="Body Text Indent 2"/>
    <w:basedOn w:val="a0"/>
    <w:link w:val="24"/>
    <w:semiHidden/>
    <w:unhideWhenUsed/>
    <w:rsid w:val="002F67A9"/>
    <w:pPr>
      <w:spacing w:after="120" w:line="240" w:lineRule="auto"/>
      <w:ind w:left="568" w:right="-44" w:firstLine="567"/>
      <w:jc w:val="both"/>
    </w:pPr>
    <w:rPr>
      <w:rFonts w:ascii="Times New Roman" w:hAnsi="Times New Roman"/>
      <w:sz w:val="24"/>
      <w:szCs w:val="28"/>
    </w:rPr>
  </w:style>
  <w:style w:type="character" w:customStyle="1" w:styleId="33">
    <w:name w:val="Основной текст с отступом 3 Знак"/>
    <w:basedOn w:val="a1"/>
    <w:link w:val="34"/>
    <w:semiHidden/>
    <w:rsid w:val="002F67A9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Indent 3"/>
    <w:basedOn w:val="a0"/>
    <w:link w:val="33"/>
    <w:semiHidden/>
    <w:unhideWhenUsed/>
    <w:rsid w:val="002F67A9"/>
    <w:pPr>
      <w:tabs>
        <w:tab w:val="num" w:pos="1080"/>
      </w:tabs>
      <w:spacing w:after="120" w:line="240" w:lineRule="auto"/>
      <w:ind w:left="568" w:right="-44" w:firstLine="720"/>
      <w:jc w:val="center"/>
    </w:pPr>
    <w:rPr>
      <w:rFonts w:ascii="Times New Roman" w:hAnsi="Times New Roman"/>
      <w:sz w:val="28"/>
      <w:szCs w:val="28"/>
    </w:rPr>
  </w:style>
  <w:style w:type="character" w:customStyle="1" w:styleId="afa">
    <w:name w:val="Схема документа Знак"/>
    <w:basedOn w:val="a1"/>
    <w:link w:val="afb"/>
    <w:semiHidden/>
    <w:rsid w:val="002F67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b">
    <w:name w:val="Document Map"/>
    <w:basedOn w:val="a0"/>
    <w:link w:val="afa"/>
    <w:semiHidden/>
    <w:unhideWhenUsed/>
    <w:rsid w:val="002F67A9"/>
    <w:pPr>
      <w:shd w:val="clear" w:color="auto" w:fill="000080"/>
      <w:spacing w:after="120" w:line="360" w:lineRule="auto"/>
      <w:ind w:left="568" w:firstLine="567"/>
      <w:jc w:val="both"/>
    </w:pPr>
    <w:rPr>
      <w:rFonts w:ascii="Tahoma" w:hAnsi="Tahoma" w:cs="Tahoma"/>
      <w:sz w:val="20"/>
      <w:szCs w:val="20"/>
    </w:rPr>
  </w:style>
  <w:style w:type="character" w:customStyle="1" w:styleId="afc">
    <w:name w:val="Тема примечания Знак"/>
    <w:basedOn w:val="a8"/>
    <w:link w:val="afd"/>
    <w:semiHidden/>
    <w:rsid w:val="002F67A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d">
    <w:name w:val="annotation subject"/>
    <w:basedOn w:val="a9"/>
    <w:next w:val="a9"/>
    <w:link w:val="afc"/>
    <w:semiHidden/>
    <w:unhideWhenUsed/>
    <w:rsid w:val="002F67A9"/>
    <w:rPr>
      <w:b/>
      <w:bCs/>
    </w:rPr>
  </w:style>
  <w:style w:type="paragraph" w:styleId="afe">
    <w:name w:val="Balloon Text"/>
    <w:basedOn w:val="a0"/>
    <w:link w:val="aff"/>
    <w:semiHidden/>
    <w:unhideWhenUsed/>
    <w:rsid w:val="002F67A9"/>
    <w:pPr>
      <w:spacing w:after="120" w:line="360" w:lineRule="auto"/>
      <w:ind w:left="568" w:firstLine="567"/>
      <w:jc w:val="both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semiHidden/>
    <w:rsid w:val="002F67A9"/>
    <w:rPr>
      <w:rFonts w:ascii="Tahoma" w:eastAsia="Times New Roman" w:hAnsi="Tahoma" w:cs="Tahoma"/>
      <w:sz w:val="16"/>
      <w:szCs w:val="16"/>
    </w:rPr>
  </w:style>
  <w:style w:type="paragraph" w:customStyle="1" w:styleId="aff0">
    <w:name w:val="Таблица шапка"/>
    <w:basedOn w:val="a0"/>
    <w:rsid w:val="002F67A9"/>
    <w:pPr>
      <w:keepNext/>
      <w:spacing w:before="40" w:after="40" w:line="240" w:lineRule="auto"/>
      <w:ind w:left="57" w:right="57"/>
    </w:pPr>
    <w:rPr>
      <w:rFonts w:ascii="Times New Roman" w:hAnsi="Times New Roman"/>
    </w:rPr>
  </w:style>
  <w:style w:type="paragraph" w:customStyle="1" w:styleId="aff1">
    <w:name w:val="Таблица текст"/>
    <w:basedOn w:val="a0"/>
    <w:rsid w:val="002F67A9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2">
    <w:name w:val="Структура"/>
    <w:basedOn w:val="a0"/>
    <w:rsid w:val="002F67A9"/>
    <w:pPr>
      <w:pageBreakBefore/>
      <w:pBdr>
        <w:bottom w:val="thinThickSmallGap" w:sz="24" w:space="1" w:color="auto"/>
      </w:pBdr>
      <w:tabs>
        <w:tab w:val="num" w:pos="567"/>
        <w:tab w:val="left" w:pos="851"/>
        <w:tab w:val="num" w:pos="1134"/>
      </w:tabs>
      <w:suppressAutoHyphens/>
      <w:spacing w:before="480" w:after="240" w:line="240" w:lineRule="auto"/>
      <w:ind w:left="567" w:right="2835" w:hanging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f3">
    <w:name w:val="маркированный"/>
    <w:basedOn w:val="a0"/>
    <w:rsid w:val="002F67A9"/>
    <w:pPr>
      <w:tabs>
        <w:tab w:val="num" w:pos="360"/>
      </w:tabs>
      <w:spacing w:after="120" w:line="360" w:lineRule="auto"/>
      <w:ind w:left="360" w:hanging="360"/>
      <w:jc w:val="both"/>
    </w:pPr>
    <w:rPr>
      <w:rFonts w:ascii="Times New Roman" w:hAnsi="Times New Roman"/>
      <w:sz w:val="28"/>
      <w:szCs w:val="28"/>
    </w:rPr>
  </w:style>
  <w:style w:type="character" w:customStyle="1" w:styleId="16">
    <w:name w:val="Пункт Знак1"/>
    <w:basedOn w:val="a1"/>
    <w:link w:val="aff4"/>
    <w:locked/>
    <w:rsid w:val="002F67A9"/>
    <w:rPr>
      <w:rFonts w:ascii="Times New Roman" w:hAnsi="Times New Roman" w:cs="Times New Roman"/>
      <w:sz w:val="28"/>
      <w:szCs w:val="28"/>
    </w:rPr>
  </w:style>
  <w:style w:type="paragraph" w:customStyle="1" w:styleId="aff4">
    <w:name w:val="Пункт"/>
    <w:basedOn w:val="a0"/>
    <w:link w:val="16"/>
    <w:rsid w:val="002F67A9"/>
    <w:pPr>
      <w:spacing w:after="12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5">
    <w:name w:val="Подпункт"/>
    <w:basedOn w:val="aff4"/>
    <w:uiPriority w:val="99"/>
    <w:rsid w:val="002F67A9"/>
  </w:style>
  <w:style w:type="paragraph" w:customStyle="1" w:styleId="26">
    <w:name w:val="Пункт2"/>
    <w:basedOn w:val="aff4"/>
    <w:rsid w:val="002F67A9"/>
    <w:pPr>
      <w:keepNext/>
      <w:suppressAutoHyphens/>
      <w:spacing w:before="240" w:line="240" w:lineRule="auto"/>
      <w:jc w:val="left"/>
      <w:outlineLvl w:val="2"/>
    </w:pPr>
    <w:rPr>
      <w:b/>
      <w:bCs/>
    </w:rPr>
  </w:style>
  <w:style w:type="paragraph" w:customStyle="1" w:styleId="aff6">
    <w:name w:val="Подподпункт"/>
    <w:basedOn w:val="aff5"/>
    <w:rsid w:val="002F67A9"/>
  </w:style>
  <w:style w:type="paragraph" w:customStyle="1" w:styleId="aff7">
    <w:name w:val="Текст таблицы"/>
    <w:basedOn w:val="a0"/>
    <w:rsid w:val="002F67A9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8">
    <w:name w:val="Пункт б/н"/>
    <w:basedOn w:val="a0"/>
    <w:rsid w:val="002F67A9"/>
    <w:pPr>
      <w:tabs>
        <w:tab w:val="left" w:pos="1134"/>
      </w:tabs>
      <w:spacing w:after="120" w:line="360" w:lineRule="auto"/>
      <w:ind w:left="1134"/>
      <w:jc w:val="both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2F67A9"/>
    <w:pPr>
      <w:widowControl w:val="0"/>
      <w:spacing w:after="120"/>
      <w:ind w:left="568" w:hanging="284"/>
    </w:pPr>
    <w:rPr>
      <w:rFonts w:ascii="Arial" w:hAnsi="Arial"/>
      <w:b/>
      <w:sz w:val="16"/>
      <w:lang w:val="ru-RU" w:eastAsia="ru-RU"/>
    </w:rPr>
  </w:style>
  <w:style w:type="paragraph" w:customStyle="1" w:styleId="ConsNonformat">
    <w:name w:val="ConsNonformat"/>
    <w:rsid w:val="002F67A9"/>
    <w:pPr>
      <w:widowControl w:val="0"/>
      <w:spacing w:after="120"/>
      <w:ind w:left="568" w:hanging="284"/>
    </w:pPr>
    <w:rPr>
      <w:rFonts w:ascii="Courier New" w:hAnsi="Courier New"/>
      <w:lang w:val="ru-RU" w:eastAsia="ru-RU"/>
    </w:rPr>
  </w:style>
  <w:style w:type="paragraph" w:customStyle="1" w:styleId="ConsNormal">
    <w:name w:val="ConsNormal"/>
    <w:rsid w:val="002F67A9"/>
    <w:pPr>
      <w:widowControl w:val="0"/>
      <w:spacing w:after="120"/>
      <w:ind w:left="568" w:firstLine="720"/>
    </w:pPr>
    <w:rPr>
      <w:rFonts w:ascii="Arial" w:hAnsi="Arial"/>
      <w:lang w:val="ru-RU" w:eastAsia="ru-RU"/>
    </w:rPr>
  </w:style>
  <w:style w:type="paragraph" w:customStyle="1" w:styleId="xl48">
    <w:name w:val="xl48"/>
    <w:basedOn w:val="a0"/>
    <w:rsid w:val="002F67A9"/>
    <w:pPr>
      <w:spacing w:before="100" w:beforeAutospacing="1" w:after="100" w:afterAutospacing="1" w:line="240" w:lineRule="auto"/>
      <w:ind w:left="568"/>
      <w:jc w:val="center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Times12">
    <w:name w:val="Times 12"/>
    <w:basedOn w:val="a0"/>
    <w:rsid w:val="002F67A9"/>
    <w:pPr>
      <w:overflowPunct w:val="0"/>
      <w:autoSpaceDE w:val="0"/>
      <w:autoSpaceDN w:val="0"/>
      <w:adjustRightInd w:val="0"/>
      <w:spacing w:after="120" w:line="240" w:lineRule="auto"/>
      <w:ind w:left="568" w:firstLine="567"/>
      <w:jc w:val="both"/>
    </w:pPr>
    <w:rPr>
      <w:rFonts w:ascii="Times New Roman" w:hAnsi="Times New Roman"/>
      <w:sz w:val="24"/>
      <w:szCs w:val="20"/>
    </w:rPr>
  </w:style>
  <w:style w:type="paragraph" w:customStyle="1" w:styleId="110">
    <w:name w:val="заголовок 11"/>
    <w:basedOn w:val="a0"/>
    <w:next w:val="a0"/>
    <w:rsid w:val="002F67A9"/>
    <w:pPr>
      <w:keepNext/>
      <w:autoSpaceDE w:val="0"/>
      <w:autoSpaceDN w:val="0"/>
      <w:spacing w:after="120" w:line="240" w:lineRule="auto"/>
      <w:ind w:left="568"/>
      <w:jc w:val="center"/>
    </w:pPr>
    <w:rPr>
      <w:rFonts w:ascii="Times New Roman" w:hAnsi="Times New Roman"/>
      <w:sz w:val="20"/>
      <w:szCs w:val="24"/>
    </w:rPr>
  </w:style>
  <w:style w:type="paragraph" w:customStyle="1" w:styleId="17">
    <w:name w:val="Обычный1"/>
    <w:rsid w:val="002F67A9"/>
    <w:pPr>
      <w:widowControl w:val="0"/>
      <w:autoSpaceDE w:val="0"/>
      <w:autoSpaceDN w:val="0"/>
      <w:spacing w:before="120" w:after="120"/>
      <w:ind w:left="568" w:firstLine="567"/>
      <w:jc w:val="both"/>
    </w:pPr>
    <w:rPr>
      <w:rFonts w:ascii="Times New Roman" w:hAnsi="Times New Roman"/>
      <w:szCs w:val="24"/>
      <w:lang w:val="ru-RU" w:eastAsia="ru-RU"/>
    </w:rPr>
  </w:style>
  <w:style w:type="paragraph" w:customStyle="1" w:styleId="FR1">
    <w:name w:val="FR1"/>
    <w:rsid w:val="002F67A9"/>
    <w:pPr>
      <w:snapToGrid w:val="0"/>
      <w:spacing w:after="120" w:line="638" w:lineRule="auto"/>
      <w:ind w:left="568" w:hanging="284"/>
      <w:jc w:val="both"/>
    </w:pPr>
    <w:rPr>
      <w:rFonts w:ascii="Courier New" w:hAnsi="Courier New"/>
      <w:sz w:val="18"/>
      <w:lang w:val="ru-RU" w:eastAsia="ru-RU"/>
    </w:rPr>
  </w:style>
  <w:style w:type="paragraph" w:customStyle="1" w:styleId="xl39">
    <w:name w:val="xl39"/>
    <w:basedOn w:val="a0"/>
    <w:rsid w:val="002F67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2">
    <w:name w:val="Заголовок 11"/>
    <w:basedOn w:val="a0"/>
    <w:next w:val="a0"/>
    <w:rsid w:val="002F67A9"/>
    <w:pPr>
      <w:keepNext/>
      <w:spacing w:after="120" w:line="240" w:lineRule="auto"/>
      <w:ind w:left="568"/>
      <w:jc w:val="center"/>
    </w:pPr>
    <w:rPr>
      <w:rFonts w:ascii="Times New Roman" w:hAnsi="Times New Roman"/>
      <w:b/>
      <w:sz w:val="20"/>
      <w:szCs w:val="20"/>
    </w:rPr>
  </w:style>
  <w:style w:type="paragraph" w:customStyle="1" w:styleId="27">
    <w:name w:val="Обычный2"/>
    <w:rsid w:val="002F67A9"/>
    <w:pPr>
      <w:spacing w:after="120"/>
      <w:ind w:left="568" w:hanging="284"/>
    </w:pPr>
    <w:rPr>
      <w:rFonts w:ascii="Times New Roman" w:hAnsi="Times New Roman"/>
      <w:lang w:val="ru-RU" w:eastAsia="ru-RU"/>
    </w:rPr>
  </w:style>
  <w:style w:type="paragraph" w:customStyle="1" w:styleId="aff9">
    <w:name w:val="Ариал"/>
    <w:basedOn w:val="a0"/>
    <w:rsid w:val="002F67A9"/>
    <w:pPr>
      <w:spacing w:before="120" w:after="120" w:line="360" w:lineRule="auto"/>
      <w:ind w:left="568" w:firstLine="851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АриалНум"/>
    <w:basedOn w:val="a0"/>
    <w:rsid w:val="002F67A9"/>
    <w:pPr>
      <w:widowControl w:val="0"/>
      <w:tabs>
        <w:tab w:val="num" w:pos="720"/>
      </w:tabs>
      <w:adjustRightInd w:val="0"/>
      <w:spacing w:after="120" w:line="240" w:lineRule="auto"/>
      <w:ind w:left="720" w:hanging="360"/>
      <w:jc w:val="both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0"/>
    <w:rsid w:val="002F67A9"/>
    <w:pPr>
      <w:overflowPunct w:val="0"/>
      <w:autoSpaceDE w:val="0"/>
      <w:autoSpaceDN w:val="0"/>
      <w:adjustRightInd w:val="0"/>
      <w:spacing w:after="120" w:line="240" w:lineRule="auto"/>
      <w:ind w:left="2977" w:hanging="2257"/>
    </w:pPr>
    <w:rPr>
      <w:rFonts w:ascii="Arial" w:hAnsi="Arial"/>
      <w:szCs w:val="20"/>
    </w:rPr>
  </w:style>
  <w:style w:type="paragraph" w:customStyle="1" w:styleId="font5">
    <w:name w:val="font5"/>
    <w:basedOn w:val="a0"/>
    <w:rsid w:val="002F67A9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font6">
    <w:name w:val="font6"/>
    <w:basedOn w:val="a0"/>
    <w:rsid w:val="002F67A9"/>
    <w:pPr>
      <w:spacing w:before="100" w:beforeAutospacing="1" w:after="100" w:afterAutospacing="1" w:line="240" w:lineRule="auto"/>
      <w:ind w:left="568"/>
    </w:pPr>
    <w:rPr>
      <w:rFonts w:ascii="Arial" w:eastAsia="Arial Unicode MS" w:hAnsi="Arial" w:cs="Arial"/>
    </w:rPr>
  </w:style>
  <w:style w:type="paragraph" w:customStyle="1" w:styleId="font7">
    <w:name w:val="font7"/>
    <w:basedOn w:val="a0"/>
    <w:rsid w:val="002F67A9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14"/>
      <w:szCs w:val="14"/>
    </w:rPr>
  </w:style>
  <w:style w:type="paragraph" w:customStyle="1" w:styleId="font8">
    <w:name w:val="font8"/>
    <w:basedOn w:val="a0"/>
    <w:rsid w:val="002F67A9"/>
    <w:pPr>
      <w:spacing w:before="100" w:beforeAutospacing="1" w:after="100" w:afterAutospacing="1" w:line="240" w:lineRule="auto"/>
      <w:ind w:left="568"/>
    </w:pPr>
    <w:rPr>
      <w:rFonts w:ascii="Arial" w:eastAsia="Arial Unicode MS" w:hAnsi="Arial" w:cs="Arial"/>
      <w:sz w:val="24"/>
      <w:szCs w:val="24"/>
    </w:rPr>
  </w:style>
  <w:style w:type="paragraph" w:customStyle="1" w:styleId="font9">
    <w:name w:val="font9"/>
    <w:basedOn w:val="a0"/>
    <w:rsid w:val="002F67A9"/>
    <w:pPr>
      <w:spacing w:before="100" w:beforeAutospacing="1" w:after="100" w:afterAutospacing="1" w:line="240" w:lineRule="auto"/>
      <w:ind w:left="568"/>
    </w:pPr>
    <w:rPr>
      <w:rFonts w:ascii="Symbol" w:eastAsia="Arial Unicode MS" w:hAnsi="Symbol" w:cs="Arial Unicode MS"/>
      <w:sz w:val="24"/>
      <w:szCs w:val="24"/>
    </w:rPr>
  </w:style>
  <w:style w:type="paragraph" w:customStyle="1" w:styleId="xl24">
    <w:name w:val="xl24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Arial" w:eastAsia="Arial Unicode MS" w:hAnsi="Arial" w:cs="Arial"/>
    </w:rPr>
  </w:style>
  <w:style w:type="paragraph" w:customStyle="1" w:styleId="xl25">
    <w:name w:val="xl25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26">
    <w:name w:val="xl26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27">
    <w:name w:val="xl27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both"/>
    </w:pPr>
    <w:rPr>
      <w:rFonts w:ascii="Times New Roman" w:eastAsia="Arial Unicode MS" w:hAnsi="Times New Roman"/>
      <w:sz w:val="24"/>
      <w:szCs w:val="24"/>
    </w:rPr>
  </w:style>
  <w:style w:type="paragraph" w:customStyle="1" w:styleId="xl28">
    <w:name w:val="xl28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0">
    <w:name w:val="xl30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34">
    <w:name w:val="xl34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a0"/>
    <w:rsid w:val="002F67A9"/>
    <w:pP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7">
    <w:name w:val="xl37"/>
    <w:basedOn w:val="a0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8">
    <w:name w:val="xl38"/>
    <w:basedOn w:val="a0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  <w:jc w:val="center"/>
    </w:pPr>
    <w:rPr>
      <w:rFonts w:ascii="Times New Roman" w:eastAsia="Arial Unicode MS" w:hAnsi="Times New Roman"/>
      <w:sz w:val="24"/>
      <w:szCs w:val="24"/>
    </w:rPr>
  </w:style>
  <w:style w:type="paragraph" w:customStyle="1" w:styleId="xl40">
    <w:name w:val="xl40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1">
    <w:name w:val="xl41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4">
    <w:name w:val="xl44"/>
    <w:basedOn w:val="a0"/>
    <w:rsid w:val="002F67A9"/>
    <w:pPr>
      <w:spacing w:before="100" w:beforeAutospacing="1" w:after="100" w:afterAutospacing="1" w:line="240" w:lineRule="auto"/>
      <w:ind w:left="568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5">
    <w:name w:val="xl45"/>
    <w:basedOn w:val="a0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a0"/>
    <w:rsid w:val="002F67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a0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3">
    <w:name w:val="xl33"/>
    <w:basedOn w:val="a0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Times New Roman" w:eastAsia="Arial Unicode MS" w:hAnsi="Times New Roman"/>
      <w:sz w:val="24"/>
      <w:szCs w:val="24"/>
    </w:rPr>
  </w:style>
  <w:style w:type="paragraph" w:customStyle="1" w:styleId="xl36">
    <w:name w:val="xl36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568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fb">
    <w:name w:val="Заглавие статьи"/>
    <w:basedOn w:val="a0"/>
    <w:rsid w:val="002F67A9"/>
    <w:pPr>
      <w:spacing w:after="120" w:line="240" w:lineRule="auto"/>
      <w:ind w:left="568"/>
    </w:pPr>
    <w:rPr>
      <w:rFonts w:ascii="Arial Black" w:eastAsia="MS Mincho" w:hAnsi="Arial Black"/>
      <w:b/>
      <w:sz w:val="52"/>
      <w:szCs w:val="24"/>
      <w:lang w:eastAsia="ja-JP"/>
    </w:rPr>
  </w:style>
  <w:style w:type="paragraph" w:customStyle="1" w:styleId="Noeeu14">
    <w:name w:val="Noeeu14"/>
    <w:basedOn w:val="a0"/>
    <w:rsid w:val="002F67A9"/>
    <w:pPr>
      <w:overflowPunct w:val="0"/>
      <w:autoSpaceDE w:val="0"/>
      <w:autoSpaceDN w:val="0"/>
      <w:adjustRightInd w:val="0"/>
      <w:spacing w:after="120" w:line="264" w:lineRule="auto"/>
      <w:ind w:left="568"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affc">
    <w:name w:val="Стиль начало"/>
    <w:basedOn w:val="a0"/>
    <w:rsid w:val="002F67A9"/>
    <w:pPr>
      <w:spacing w:after="120" w:line="264" w:lineRule="auto"/>
      <w:ind w:left="568"/>
    </w:pPr>
    <w:rPr>
      <w:rFonts w:ascii="Times New Roman" w:hAnsi="Times New Roman"/>
      <w:sz w:val="28"/>
      <w:szCs w:val="20"/>
    </w:rPr>
  </w:style>
  <w:style w:type="paragraph" w:customStyle="1" w:styleId="18">
    <w:name w:val="Стиль1"/>
    <w:basedOn w:val="a0"/>
    <w:rsid w:val="002F67A9"/>
    <w:pPr>
      <w:spacing w:before="60" w:after="60" w:line="240" w:lineRule="auto"/>
      <w:ind w:left="568" w:firstLine="709"/>
      <w:jc w:val="both"/>
    </w:pPr>
    <w:rPr>
      <w:rFonts w:ascii="Times New Roman" w:hAnsi="Times New Roman"/>
      <w:szCs w:val="20"/>
    </w:rPr>
  </w:style>
  <w:style w:type="paragraph" w:customStyle="1" w:styleId="211">
    <w:name w:val="Основной текст 21"/>
    <w:basedOn w:val="a0"/>
    <w:rsid w:val="002F67A9"/>
    <w:pPr>
      <w:shd w:val="clear" w:color="auto" w:fill="FFFFFF"/>
      <w:tabs>
        <w:tab w:val="left" w:pos="490"/>
      </w:tabs>
      <w:overflowPunct w:val="0"/>
      <w:autoSpaceDE w:val="0"/>
      <w:autoSpaceDN w:val="0"/>
      <w:adjustRightInd w:val="0"/>
      <w:spacing w:before="130" w:after="120" w:line="240" w:lineRule="auto"/>
      <w:ind w:left="568" w:right="432"/>
      <w:jc w:val="both"/>
    </w:pPr>
    <w:rPr>
      <w:rFonts w:ascii="Times New Roman" w:hAnsi="Times New Roman"/>
      <w:b/>
      <w:sz w:val="28"/>
      <w:szCs w:val="20"/>
    </w:rPr>
  </w:style>
  <w:style w:type="paragraph" w:customStyle="1" w:styleId="310">
    <w:name w:val="Основной текст 31"/>
    <w:basedOn w:val="a0"/>
    <w:rsid w:val="002F67A9"/>
    <w:pPr>
      <w:overflowPunct w:val="0"/>
      <w:autoSpaceDE w:val="0"/>
      <w:autoSpaceDN w:val="0"/>
      <w:adjustRightInd w:val="0"/>
      <w:spacing w:after="120" w:line="240" w:lineRule="auto"/>
      <w:ind w:left="568"/>
      <w:jc w:val="both"/>
    </w:pPr>
    <w:rPr>
      <w:rFonts w:ascii="Times New Roman" w:hAnsi="Times New Roman"/>
      <w:sz w:val="24"/>
      <w:szCs w:val="20"/>
    </w:rPr>
  </w:style>
  <w:style w:type="paragraph" w:customStyle="1" w:styleId="affd">
    <w:name w:val="Подподподподпункт"/>
    <w:basedOn w:val="a0"/>
    <w:rsid w:val="002F67A9"/>
    <w:pPr>
      <w:tabs>
        <w:tab w:val="num" w:pos="2835"/>
      </w:tabs>
      <w:snapToGrid w:val="0"/>
      <w:spacing w:after="120" w:line="360" w:lineRule="auto"/>
      <w:ind w:left="2835" w:hanging="567"/>
      <w:jc w:val="both"/>
    </w:pPr>
    <w:rPr>
      <w:rFonts w:ascii="Times New Roman" w:hAnsi="Times New Roman"/>
      <w:bCs/>
    </w:rPr>
  </w:style>
  <w:style w:type="paragraph" w:customStyle="1" w:styleId="220">
    <w:name w:val="Заголовок 2.Б2"/>
    <w:basedOn w:val="a0"/>
    <w:next w:val="a0"/>
    <w:rsid w:val="002F67A9"/>
    <w:pPr>
      <w:keepNext/>
      <w:keepLines/>
      <w:widowControl w:val="0"/>
      <w:tabs>
        <w:tab w:val="left" w:pos="709"/>
      </w:tabs>
      <w:spacing w:before="240" w:after="120" w:line="240" w:lineRule="auto"/>
      <w:ind w:left="568"/>
      <w:outlineLvl w:val="1"/>
    </w:pPr>
    <w:rPr>
      <w:rFonts w:ascii="Times New Roman" w:hAnsi="Times New Roman"/>
      <w:b/>
      <w:bCs/>
      <w:smallCaps/>
      <w:sz w:val="24"/>
    </w:rPr>
  </w:style>
  <w:style w:type="paragraph" w:customStyle="1" w:styleId="affe">
    <w:name w:val="АриалТабл"/>
    <w:basedOn w:val="aff9"/>
    <w:rsid w:val="002F67A9"/>
    <w:pPr>
      <w:widowControl w:val="0"/>
      <w:adjustRightInd w:val="0"/>
      <w:spacing w:before="0" w:after="0" w:line="240" w:lineRule="auto"/>
      <w:ind w:firstLine="0"/>
    </w:pPr>
  </w:style>
  <w:style w:type="paragraph" w:customStyle="1" w:styleId="Aieoiaio">
    <w:name w:val="Aieoiaio"/>
    <w:basedOn w:val="a0"/>
    <w:rsid w:val="002F67A9"/>
    <w:pPr>
      <w:overflowPunct w:val="0"/>
      <w:autoSpaceDE w:val="0"/>
      <w:autoSpaceDN w:val="0"/>
      <w:adjustRightInd w:val="0"/>
      <w:spacing w:after="120" w:line="240" w:lineRule="auto"/>
      <w:ind w:left="568" w:firstLine="720"/>
      <w:jc w:val="both"/>
    </w:pPr>
    <w:rPr>
      <w:rFonts w:ascii="Times New Roman" w:hAnsi="Times New Roman"/>
      <w:bCs/>
      <w:sz w:val="24"/>
    </w:rPr>
  </w:style>
  <w:style w:type="paragraph" w:customStyle="1" w:styleId="BodyText22">
    <w:name w:val="Body Text 22"/>
    <w:basedOn w:val="a0"/>
    <w:rsid w:val="002F67A9"/>
    <w:pPr>
      <w:spacing w:after="120" w:line="240" w:lineRule="auto"/>
      <w:ind w:left="568"/>
      <w:jc w:val="both"/>
    </w:pPr>
    <w:rPr>
      <w:rFonts w:ascii="Times New Roman" w:hAnsi="Times New Roman"/>
      <w:sz w:val="24"/>
      <w:szCs w:val="20"/>
    </w:rPr>
  </w:style>
  <w:style w:type="paragraph" w:customStyle="1" w:styleId="afff">
    <w:name w:val="АриалСписок"/>
    <w:basedOn w:val="a0"/>
    <w:rsid w:val="002F67A9"/>
    <w:pPr>
      <w:tabs>
        <w:tab w:val="num" w:pos="1571"/>
      </w:tabs>
      <w:spacing w:after="120" w:line="240" w:lineRule="auto"/>
      <w:ind w:left="1571" w:hanging="360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одподподпункт"/>
    <w:basedOn w:val="a0"/>
    <w:rsid w:val="002F67A9"/>
    <w:pPr>
      <w:tabs>
        <w:tab w:val="left" w:pos="1134"/>
        <w:tab w:val="left" w:pos="1701"/>
        <w:tab w:val="num" w:pos="3560"/>
      </w:tabs>
      <w:snapToGrid w:val="0"/>
      <w:spacing w:after="120" w:line="360" w:lineRule="auto"/>
      <w:ind w:left="3560" w:hanging="1008"/>
      <w:jc w:val="both"/>
    </w:pPr>
    <w:rPr>
      <w:rFonts w:ascii="Times New Roman" w:hAnsi="Times New Roman"/>
      <w:sz w:val="28"/>
      <w:szCs w:val="20"/>
    </w:rPr>
  </w:style>
  <w:style w:type="paragraph" w:customStyle="1" w:styleId="127">
    <w:name w:val="Стиль полужирный курсив Первая строка:  127 см"/>
    <w:basedOn w:val="a0"/>
    <w:rsid w:val="002F67A9"/>
    <w:pPr>
      <w:snapToGrid w:val="0"/>
      <w:spacing w:after="120" w:line="360" w:lineRule="auto"/>
      <w:ind w:left="568" w:firstLine="851"/>
      <w:jc w:val="both"/>
    </w:pPr>
    <w:rPr>
      <w:rFonts w:ascii="Times New Roman" w:hAnsi="Times New Roman"/>
      <w:b/>
      <w:bCs/>
      <w:i/>
      <w:iCs/>
      <w:sz w:val="28"/>
      <w:szCs w:val="20"/>
    </w:rPr>
  </w:style>
  <w:style w:type="paragraph" w:customStyle="1" w:styleId="afff1">
    <w:name w:val="Знак"/>
    <w:basedOn w:val="a0"/>
    <w:rsid w:val="002F67A9"/>
    <w:pPr>
      <w:spacing w:after="160" w:line="240" w:lineRule="exact"/>
      <w:ind w:left="568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2">
    <w:name w:val="ТекстОбычный"/>
    <w:rsid w:val="002F67A9"/>
    <w:pPr>
      <w:spacing w:line="360" w:lineRule="auto"/>
      <w:ind w:firstLine="851"/>
      <w:jc w:val="both"/>
    </w:pPr>
    <w:rPr>
      <w:rFonts w:ascii="Times New Roman" w:hAnsi="Times New Roman"/>
      <w:sz w:val="24"/>
      <w:lang w:val="ru-RU" w:eastAsia="ru-RU"/>
    </w:rPr>
  </w:style>
  <w:style w:type="paragraph" w:customStyle="1" w:styleId="afff3">
    <w:name w:val="Знак Знак Знак Знак"/>
    <w:basedOn w:val="a0"/>
    <w:rsid w:val="002F67A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Before6pt">
    <w:name w:val="Style Обычный1 + Before:  6 pt"/>
    <w:basedOn w:val="a0"/>
    <w:rsid w:val="002F67A9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2F67A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uiPriority w:val="99"/>
    <w:rsid w:val="002F67A9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xl31">
    <w:name w:val="xl31"/>
    <w:basedOn w:val="a0"/>
    <w:rsid w:val="002F67A9"/>
    <w:pP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32">
    <w:name w:val="xl32"/>
    <w:basedOn w:val="a0"/>
    <w:rsid w:val="002F67A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9">
    <w:name w:val="xl49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50">
    <w:name w:val="xl50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2">
    <w:name w:val="xl52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3">
    <w:name w:val="xl53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5">
    <w:name w:val="xl55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57">
    <w:name w:val="xl57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58">
    <w:name w:val="xl58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59">
    <w:name w:val="xl59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/>
      <w:sz w:val="24"/>
      <w:szCs w:val="24"/>
    </w:rPr>
  </w:style>
  <w:style w:type="paragraph" w:customStyle="1" w:styleId="xl60">
    <w:name w:val="xl60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64">
    <w:name w:val="xl64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66">
    <w:name w:val="xl66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xl67">
    <w:name w:val="xl67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0"/>
    <w:rsid w:val="002F67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0"/>
    <w:rsid w:val="002F67A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0"/>
    <w:rsid w:val="002F67A9"/>
    <w:pPr>
      <w:spacing w:before="100" w:beforeAutospacing="1" w:after="100" w:afterAutospacing="1" w:line="240" w:lineRule="auto"/>
      <w:jc w:val="center"/>
    </w:pPr>
    <w:rPr>
      <w:rFonts w:ascii="Helv" w:hAnsi="Helv"/>
      <w:sz w:val="24"/>
      <w:szCs w:val="24"/>
    </w:rPr>
  </w:style>
  <w:style w:type="paragraph" w:customStyle="1" w:styleId="xl72">
    <w:name w:val="xl72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xl73">
    <w:name w:val="xl73"/>
    <w:basedOn w:val="a0"/>
    <w:rsid w:val="002F67A9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ahoma" w:hAnsi="Tahoma" w:cs="Tahoma"/>
      <w:sz w:val="24"/>
      <w:szCs w:val="24"/>
    </w:rPr>
  </w:style>
  <w:style w:type="paragraph" w:customStyle="1" w:styleId="xl78">
    <w:name w:val="xl78"/>
    <w:basedOn w:val="a0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80">
    <w:name w:val="xl80"/>
    <w:basedOn w:val="a0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0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ahoma" w:hAnsi="Tahoma" w:cs="Tahoma"/>
      <w:sz w:val="24"/>
      <w:szCs w:val="24"/>
    </w:rPr>
  </w:style>
  <w:style w:type="paragraph" w:customStyle="1" w:styleId="xl82">
    <w:name w:val="xl82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0"/>
    <w:rsid w:val="002F67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0"/>
    <w:rsid w:val="002F67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5">
    <w:name w:val="xl85"/>
    <w:basedOn w:val="a0"/>
    <w:rsid w:val="002F67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6">
    <w:name w:val="xl86"/>
    <w:basedOn w:val="a0"/>
    <w:rsid w:val="002F67A9"/>
    <w:pPr>
      <w:spacing w:before="100" w:beforeAutospacing="1" w:after="100" w:afterAutospacing="1" w:line="240" w:lineRule="auto"/>
      <w:jc w:val="right"/>
    </w:pPr>
    <w:rPr>
      <w:rFonts w:ascii="Times New Roman" w:hAnsi="Times New Roman"/>
      <w:i/>
      <w:iCs/>
      <w:sz w:val="24"/>
      <w:szCs w:val="24"/>
    </w:rPr>
  </w:style>
  <w:style w:type="paragraph" w:customStyle="1" w:styleId="xl87">
    <w:name w:val="xl87"/>
    <w:basedOn w:val="a0"/>
    <w:rsid w:val="002F67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19">
    <w:name w:val="Обычный + Первая строка:  1"/>
    <w:aliases w:val="03 см"/>
    <w:basedOn w:val="a0"/>
    <w:rsid w:val="002F67A9"/>
    <w:pPr>
      <w:spacing w:after="0" w:line="240" w:lineRule="auto"/>
      <w:ind w:left="-22" w:firstLine="594"/>
      <w:jc w:val="both"/>
    </w:pPr>
    <w:rPr>
      <w:rFonts w:ascii="Times New Roman" w:hAnsi="Times New Roman"/>
      <w:sz w:val="24"/>
      <w:szCs w:val="24"/>
    </w:rPr>
  </w:style>
  <w:style w:type="paragraph" w:customStyle="1" w:styleId="0">
    <w:name w:val="Н_Список0"/>
    <w:basedOn w:val="afff2"/>
    <w:rsid w:val="002F67A9"/>
    <w:pPr>
      <w:ind w:firstLine="0"/>
    </w:pPr>
  </w:style>
  <w:style w:type="paragraph" w:customStyle="1" w:styleId="afff4">
    <w:name w:val="М_списокКрСтрока"/>
    <w:basedOn w:val="a0"/>
    <w:rsid w:val="002F67A9"/>
    <w:pPr>
      <w:spacing w:after="0" w:line="360" w:lineRule="auto"/>
      <w:ind w:firstLine="851"/>
      <w:jc w:val="both"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rsid w:val="002F6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/>
    </w:rPr>
  </w:style>
  <w:style w:type="character" w:customStyle="1" w:styleId="afff5">
    <w:name w:val="Пункт Знак"/>
    <w:basedOn w:val="a1"/>
    <w:rsid w:val="002F67A9"/>
    <w:rPr>
      <w:sz w:val="28"/>
      <w:szCs w:val="28"/>
      <w:lang w:val="ru-RU" w:eastAsia="ru-RU"/>
    </w:rPr>
  </w:style>
  <w:style w:type="character" w:customStyle="1" w:styleId="afff6">
    <w:name w:val="Подпункт Знак"/>
    <w:basedOn w:val="afff5"/>
    <w:rsid w:val="002F67A9"/>
    <w:rPr>
      <w:sz w:val="28"/>
      <w:szCs w:val="28"/>
      <w:lang w:val="ru-RU" w:eastAsia="ru-RU"/>
    </w:rPr>
  </w:style>
  <w:style w:type="character" w:customStyle="1" w:styleId="afff7">
    <w:name w:val="комментарий"/>
    <w:basedOn w:val="a1"/>
    <w:rsid w:val="002F67A9"/>
    <w:rPr>
      <w:b/>
      <w:bCs/>
      <w:i/>
      <w:iCs/>
      <w:shd w:val="clear" w:color="auto" w:fill="FFFF99"/>
    </w:rPr>
  </w:style>
  <w:style w:type="character" w:customStyle="1" w:styleId="chardcopy1">
    <w:name w:val="chardcopy1"/>
    <w:basedOn w:val="a1"/>
    <w:rsid w:val="002F67A9"/>
    <w:rPr>
      <w:rFonts w:ascii="Arial" w:hAnsi="Arial" w:cs="Arial" w:hint="default"/>
      <w:i w:val="0"/>
      <w:iCs w:val="0"/>
      <w:spacing w:val="31680"/>
      <w:sz w:val="24"/>
      <w:szCs w:val="24"/>
    </w:rPr>
  </w:style>
  <w:style w:type="paragraph" w:customStyle="1" w:styleId="311">
    <w:name w:val="Основной текст с отступом 31"/>
    <w:basedOn w:val="27"/>
    <w:rsid w:val="002F67A9"/>
    <w:pPr>
      <w:spacing w:line="218" w:lineRule="auto"/>
      <w:ind w:firstLine="426"/>
      <w:jc w:val="both"/>
    </w:pPr>
  </w:style>
  <w:style w:type="paragraph" w:customStyle="1" w:styleId="afff8">
    <w:name w:val="Главы"/>
    <w:basedOn w:val="aff2"/>
    <w:next w:val="a0"/>
    <w:rsid w:val="002F67A9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9">
    <w:name w:val="Служебный"/>
    <w:basedOn w:val="afff8"/>
    <w:rsid w:val="002F67A9"/>
  </w:style>
  <w:style w:type="paragraph" w:styleId="afffa">
    <w:name w:val="List Paragraph"/>
    <w:aliases w:val="Абзац маркированнный,Нумерованый список,List Paragraph1,Table-Normal,RSHB_Table-Normal,ПАРАГРАФ,Абзац списка2,Заголовок_3,Bullet_IRAO,Мой Список,AC List 01,Подпись рисунка,Bullet List,FooterText,numbered,Use Case List Paragraph,Таблицы,lp1"/>
    <w:basedOn w:val="a0"/>
    <w:link w:val="afffb"/>
    <w:uiPriority w:val="34"/>
    <w:qFormat/>
    <w:rsid w:val="001446AF"/>
    <w:pPr>
      <w:ind w:left="708"/>
    </w:pPr>
  </w:style>
  <w:style w:type="table" w:styleId="afffc">
    <w:name w:val="Table Grid"/>
    <w:basedOn w:val="a2"/>
    <w:rsid w:val="005C10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d">
    <w:name w:val="Простой"/>
    <w:basedOn w:val="a0"/>
    <w:rsid w:val="001F366A"/>
    <w:pPr>
      <w:spacing w:after="240" w:line="240" w:lineRule="auto"/>
    </w:pPr>
    <w:rPr>
      <w:rFonts w:ascii="Arial" w:hAnsi="Arial"/>
      <w:b/>
      <w:color w:val="000000"/>
      <w:spacing w:val="-5"/>
      <w:sz w:val="20"/>
      <w:szCs w:val="20"/>
      <w:lang w:eastAsia="en-US"/>
    </w:rPr>
  </w:style>
  <w:style w:type="table" w:customStyle="1" w:styleId="1a">
    <w:name w:val="Сетка таблицы1"/>
    <w:basedOn w:val="a2"/>
    <w:next w:val="afffc"/>
    <w:uiPriority w:val="39"/>
    <w:rsid w:val="0072360C"/>
    <w:rPr>
      <w:rFonts w:eastAsia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uiPriority w:val="1"/>
    <w:qFormat/>
    <w:rsid w:val="006203C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styleId="afffe">
    <w:name w:val="footnote reference"/>
    <w:uiPriority w:val="99"/>
    <w:unhideWhenUsed/>
    <w:rsid w:val="00D71F34"/>
    <w:rPr>
      <w:vertAlign w:val="superscript"/>
    </w:rPr>
  </w:style>
  <w:style w:type="paragraph" w:styleId="affff">
    <w:name w:val="No Spacing"/>
    <w:link w:val="affff0"/>
    <w:uiPriority w:val="1"/>
    <w:qFormat/>
    <w:rsid w:val="00EA2AC3"/>
    <w:pPr>
      <w:ind w:firstLine="567"/>
      <w:jc w:val="both"/>
    </w:pPr>
    <w:rPr>
      <w:sz w:val="28"/>
      <w:szCs w:val="28"/>
      <w:lang w:val="ru-RU" w:eastAsia="ru-RU"/>
    </w:rPr>
  </w:style>
  <w:style w:type="character" w:customStyle="1" w:styleId="affff0">
    <w:name w:val="Без интервала Знак"/>
    <w:link w:val="affff"/>
    <w:uiPriority w:val="1"/>
    <w:locked/>
    <w:rsid w:val="00EA2AC3"/>
    <w:rPr>
      <w:sz w:val="28"/>
      <w:szCs w:val="28"/>
      <w:lang w:val="ru-RU" w:eastAsia="ru-RU"/>
    </w:rPr>
  </w:style>
  <w:style w:type="paragraph" w:customStyle="1" w:styleId="1">
    <w:name w:val="П.1"/>
    <w:basedOn w:val="afffa"/>
    <w:qFormat/>
    <w:rsid w:val="00D24F89"/>
    <w:pPr>
      <w:numPr>
        <w:ilvl w:val="1"/>
        <w:numId w:val="25"/>
      </w:numPr>
      <w:tabs>
        <w:tab w:val="clear" w:pos="6091"/>
        <w:tab w:val="num" w:pos="360"/>
        <w:tab w:val="left" w:pos="1701"/>
      </w:tabs>
      <w:spacing w:after="0" w:line="240" w:lineRule="auto"/>
      <w:ind w:left="720" w:firstLine="709"/>
      <w:contextualSpacing/>
      <w:jc w:val="both"/>
    </w:pPr>
    <w:rPr>
      <w:rFonts w:eastAsia="Calibri"/>
      <w:bCs/>
      <w:sz w:val="24"/>
      <w:szCs w:val="24"/>
      <w:lang w:val="x-none" w:eastAsia="x-none"/>
    </w:rPr>
  </w:style>
  <w:style w:type="paragraph" w:customStyle="1" w:styleId="11">
    <w:name w:val="П.1.1"/>
    <w:basedOn w:val="1"/>
    <w:qFormat/>
    <w:rsid w:val="00D24F89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24F89"/>
    <w:pPr>
      <w:numPr>
        <w:ilvl w:val="3"/>
      </w:numPr>
      <w:tabs>
        <w:tab w:val="clear" w:pos="720"/>
        <w:tab w:val="num" w:pos="360"/>
        <w:tab w:val="num" w:pos="420"/>
        <w:tab w:val="num" w:pos="780"/>
        <w:tab w:val="num" w:pos="2149"/>
      </w:tabs>
      <w:ind w:left="2149" w:hanging="360"/>
    </w:pPr>
    <w:rPr>
      <w:bCs w:val="0"/>
    </w:rPr>
  </w:style>
  <w:style w:type="paragraph" w:customStyle="1" w:styleId="1111">
    <w:name w:val="П.1.1.1.1"/>
    <w:basedOn w:val="1"/>
    <w:next w:val="a0"/>
    <w:qFormat/>
    <w:rsid w:val="00D24F89"/>
    <w:pPr>
      <w:numPr>
        <w:ilvl w:val="4"/>
      </w:numPr>
      <w:tabs>
        <w:tab w:val="clear" w:pos="1080"/>
        <w:tab w:val="num" w:pos="360"/>
        <w:tab w:val="num" w:pos="420"/>
        <w:tab w:val="num" w:pos="1140"/>
        <w:tab w:val="num" w:pos="2509"/>
      </w:tabs>
      <w:ind w:left="2509" w:hanging="360"/>
    </w:pPr>
    <w:rPr>
      <w:bCs w:val="0"/>
    </w:rPr>
  </w:style>
  <w:style w:type="paragraph" w:customStyle="1" w:styleId="11111">
    <w:name w:val="П.1.1.1.1.1"/>
    <w:basedOn w:val="1"/>
    <w:next w:val="1111"/>
    <w:qFormat/>
    <w:rsid w:val="00D24F89"/>
    <w:pPr>
      <w:numPr>
        <w:ilvl w:val="5"/>
      </w:numPr>
      <w:tabs>
        <w:tab w:val="clear" w:pos="1080"/>
        <w:tab w:val="num" w:pos="360"/>
        <w:tab w:val="num" w:pos="420"/>
        <w:tab w:val="num" w:pos="1140"/>
        <w:tab w:val="num" w:pos="2869"/>
      </w:tabs>
      <w:ind w:left="2869" w:hanging="360"/>
    </w:pPr>
    <w:rPr>
      <w:bCs w:val="0"/>
    </w:rPr>
  </w:style>
  <w:style w:type="paragraph" w:customStyle="1" w:styleId="a">
    <w:name w:val="П.глава"/>
    <w:basedOn w:val="afffa"/>
    <w:next w:val="1"/>
    <w:qFormat/>
    <w:rsid w:val="00D24F89"/>
    <w:pPr>
      <w:keepNext/>
      <w:numPr>
        <w:numId w:val="25"/>
      </w:numPr>
      <w:tabs>
        <w:tab w:val="clear" w:pos="420"/>
        <w:tab w:val="num" w:pos="360"/>
        <w:tab w:val="left" w:pos="1701"/>
      </w:tabs>
      <w:spacing w:before="240" w:after="240" w:line="240" w:lineRule="auto"/>
      <w:ind w:left="720" w:right="-6" w:firstLine="0"/>
      <w:contextualSpacing/>
      <w:jc w:val="center"/>
    </w:pPr>
    <w:rPr>
      <w:rFonts w:eastAsia="Calibri"/>
      <w:b/>
      <w:bCs/>
      <w:sz w:val="24"/>
      <w:szCs w:val="24"/>
      <w:lang w:val="x-none" w:eastAsia="x-none"/>
    </w:rPr>
  </w:style>
  <w:style w:type="paragraph" w:customStyle="1" w:styleId="Hp11">
    <w:name w:val="Hp1_1"/>
    <w:basedOn w:val="a0"/>
    <w:uiPriority w:val="99"/>
    <w:qFormat/>
    <w:rsid w:val="005E54A4"/>
    <w:pPr>
      <w:spacing w:after="120" w:line="240" w:lineRule="auto"/>
      <w:ind w:left="709" w:hanging="567"/>
      <w:jc w:val="both"/>
    </w:pPr>
    <w:rPr>
      <w:rFonts w:ascii="Times New Roman" w:hAnsi="Times New Roman"/>
      <w:bCs/>
      <w:snapToGrid w:val="0"/>
      <w:sz w:val="26"/>
      <w:szCs w:val="26"/>
    </w:rPr>
  </w:style>
  <w:style w:type="character" w:customStyle="1" w:styleId="afffb">
    <w:name w:val="Абзац списка Знак"/>
    <w:aliases w:val="Абзац маркированнный Знак,Нумерованый список Знак,List Paragraph1 Знак,Table-Normal Знак,RSHB_Table-Normal Знак,ПАРАГРАФ Знак,Абзац списка2 Знак,Заголовок_3 Знак,Bullet_IRAO Знак,Мой Список Знак,AC List 01 Знак,Подпись рисунка Знак"/>
    <w:link w:val="afffa"/>
    <w:uiPriority w:val="34"/>
    <w:qFormat/>
    <w:locked/>
    <w:rsid w:val="00A1157B"/>
    <w:rPr>
      <w:sz w:val="22"/>
      <w:szCs w:val="22"/>
      <w:lang w:val="ru-RU" w:eastAsia="ru-RU"/>
    </w:rPr>
  </w:style>
  <w:style w:type="paragraph" w:customStyle="1" w:styleId="1b">
    <w:name w:val="Обычный (веб)1"/>
    <w:basedOn w:val="a0"/>
    <w:uiPriority w:val="99"/>
    <w:rsid w:val="002921FD"/>
    <w:pPr>
      <w:spacing w:after="0" w:line="225" w:lineRule="atLeast"/>
    </w:pPr>
    <w:rPr>
      <w:rFonts w:ascii="Tahoma" w:hAnsi="Tahoma" w:cs="Tahoma"/>
      <w:color w:val="646464"/>
      <w:sz w:val="18"/>
      <w:szCs w:val="18"/>
    </w:rPr>
  </w:style>
  <w:style w:type="paragraph" w:customStyle="1" w:styleId="docdata">
    <w:name w:val="docdata"/>
    <w:aliases w:val="docy,v5,108642,bqiaagaaeyqcaaagiaiaaamjoaeabcclaqaaaaaaaaaaaaaaaaaaaaaaaaaaaaaaaaaaaaaaaaaaaaaaaaaaaaaaaaaaaaaaaaaaaaaaaaaaaaaaaaaaaaaaaaaaaaaaaaaaaaaaaaaaaaaaaaaaaaaaaaaaaaaaaaaaaaaaaaaaaaaaaaaaaaaaaaaaaaaaaaaaaaaaaaaaaaaaaaaaaaaaaaaaaaaaaaaaaa"/>
    <w:basedOn w:val="a0"/>
    <w:rsid w:val="002921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ovAA@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estr.digital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lovAA@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lovAA@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1621B-DC19-4E94-972C-9CD224D9E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10269</Words>
  <Characters>58535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68667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solonevich_aa</dc:creator>
  <cp:lastModifiedBy>Малов Антон</cp:lastModifiedBy>
  <cp:revision>6</cp:revision>
  <cp:lastPrinted>2014-07-01T01:29:00Z</cp:lastPrinted>
  <dcterms:created xsi:type="dcterms:W3CDTF">2024-07-18T07:11:00Z</dcterms:created>
  <dcterms:modified xsi:type="dcterms:W3CDTF">2024-07-23T12:06:00Z</dcterms:modified>
</cp:coreProperties>
</file>